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41D21" w14:textId="523D2751" w:rsidR="000B6C6D" w:rsidRDefault="00614449" w:rsidP="006B1F01">
      <w:pPr>
        <w:autoSpaceDE w:val="0"/>
        <w:autoSpaceDN w:val="0"/>
        <w:adjustRightInd w:val="0"/>
        <w:jc w:val="both"/>
      </w:pPr>
      <w:bookmarkStart w:id="0" w:name="_GoBack"/>
      <w:bookmarkEnd w:id="0"/>
      <w:r>
        <w:rPr>
          <w:noProof/>
          <w:lang w:eastAsia="fr-FR"/>
        </w:rPr>
        <w:drawing>
          <wp:anchor distT="0" distB="0" distL="114300" distR="114300" simplePos="0" relativeHeight="251656192" behindDoc="0" locked="0" layoutInCell="1" allowOverlap="1" wp14:anchorId="7173C16B" wp14:editId="69573946">
            <wp:simplePos x="0" y="0"/>
            <wp:positionH relativeFrom="margin">
              <wp:posOffset>-175260</wp:posOffset>
            </wp:positionH>
            <wp:positionV relativeFrom="margin">
              <wp:posOffset>-478790</wp:posOffset>
            </wp:positionV>
            <wp:extent cx="1031240" cy="476885"/>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40497" t="48148" r="42479" b="39418"/>
                    <a:stretch>
                      <a:fillRect/>
                    </a:stretch>
                  </pic:blipFill>
                  <pic:spPr bwMode="auto">
                    <a:xfrm>
                      <a:off x="0" y="0"/>
                      <a:ext cx="1031240" cy="4768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14:anchorId="00D00FC0" wp14:editId="4663D83A">
            <wp:simplePos x="0" y="0"/>
            <wp:positionH relativeFrom="margin">
              <wp:align>center</wp:align>
            </wp:positionH>
            <wp:positionV relativeFrom="margin">
              <wp:posOffset>-546100</wp:posOffset>
            </wp:positionV>
            <wp:extent cx="2155190" cy="68834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5619" t="18660" r="23637" b="65608"/>
                    <a:stretch>
                      <a:fillRect/>
                    </a:stretch>
                  </pic:blipFill>
                  <pic:spPr bwMode="auto">
                    <a:xfrm>
                      <a:off x="0" y="0"/>
                      <a:ext cx="2155190" cy="688340"/>
                    </a:xfrm>
                    <a:prstGeom prst="rect">
                      <a:avLst/>
                    </a:prstGeom>
                    <a:noFill/>
                  </pic:spPr>
                </pic:pic>
              </a:graphicData>
            </a:graphic>
            <wp14:sizeRelH relativeFrom="page">
              <wp14:pctWidth>0</wp14:pctWidth>
            </wp14:sizeRelH>
            <wp14:sizeRelV relativeFrom="page">
              <wp14:pctHeight>0</wp14:pctHeight>
            </wp14:sizeRelV>
          </wp:anchor>
        </w:drawing>
      </w:r>
    </w:p>
    <w:p w14:paraId="512E5FFE" w14:textId="77777777" w:rsidR="005954EE" w:rsidRDefault="005954EE" w:rsidP="006B1F01">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0D2D" w:rsidRPr="008069F1" w14:paraId="4B6BF57F" w14:textId="77777777" w:rsidTr="008069F1">
        <w:trPr>
          <w:jc w:val="center"/>
        </w:trPr>
        <w:tc>
          <w:tcPr>
            <w:tcW w:w="9212" w:type="dxa"/>
            <w:shd w:val="clear" w:color="auto" w:fill="auto"/>
            <w:vAlign w:val="center"/>
          </w:tcPr>
          <w:p w14:paraId="7B25676A" w14:textId="77777777" w:rsidR="00973227" w:rsidRPr="00973227" w:rsidRDefault="00973227" w:rsidP="00973227">
            <w:pPr>
              <w:autoSpaceDE w:val="0"/>
              <w:autoSpaceDN w:val="0"/>
              <w:adjustRightInd w:val="0"/>
              <w:ind w:left="-851" w:right="-851"/>
              <w:jc w:val="center"/>
              <w:rPr>
                <w:rFonts w:ascii="Calibri" w:hAnsi="Calibri" w:cs="Calibri"/>
                <w:b/>
                <w:bCs/>
                <w:sz w:val="16"/>
                <w:szCs w:val="16"/>
              </w:rPr>
            </w:pPr>
          </w:p>
          <w:p w14:paraId="64FD4D09" w14:textId="77777777" w:rsidR="006B1F01" w:rsidRDefault="001F7FCF" w:rsidP="00973227">
            <w:pPr>
              <w:autoSpaceDE w:val="0"/>
              <w:autoSpaceDN w:val="0"/>
              <w:adjustRightInd w:val="0"/>
              <w:ind w:left="-851" w:right="-851"/>
              <w:jc w:val="center"/>
              <w:rPr>
                <w:rFonts w:ascii="Calibri" w:hAnsi="Calibri" w:cs="Calibri"/>
                <w:b/>
                <w:bCs/>
                <w:sz w:val="26"/>
                <w:szCs w:val="26"/>
              </w:rPr>
            </w:pPr>
            <w:r>
              <w:rPr>
                <w:rFonts w:ascii="Calibri" w:hAnsi="Calibri" w:cs="Calibri"/>
                <w:b/>
                <w:bCs/>
                <w:sz w:val="26"/>
                <w:szCs w:val="26"/>
              </w:rPr>
              <w:t>Accord relatif au télétravail</w:t>
            </w:r>
          </w:p>
          <w:p w14:paraId="6481321A" w14:textId="77777777" w:rsidR="00973227" w:rsidRPr="00973227" w:rsidRDefault="00973227" w:rsidP="00973227">
            <w:pPr>
              <w:autoSpaceDE w:val="0"/>
              <w:autoSpaceDN w:val="0"/>
              <w:adjustRightInd w:val="0"/>
              <w:ind w:left="-851" w:right="-851"/>
              <w:jc w:val="center"/>
              <w:rPr>
                <w:rFonts w:ascii="Calibri" w:hAnsi="Calibri" w:cs="Calibri"/>
                <w:b/>
                <w:bCs/>
                <w:sz w:val="16"/>
                <w:szCs w:val="16"/>
              </w:rPr>
            </w:pPr>
          </w:p>
        </w:tc>
      </w:tr>
    </w:tbl>
    <w:p w14:paraId="07B5F21D" w14:textId="77777777" w:rsidR="00296395" w:rsidRPr="00E02878" w:rsidRDefault="00296395" w:rsidP="006B1F01">
      <w:pPr>
        <w:autoSpaceDE w:val="0"/>
        <w:autoSpaceDN w:val="0"/>
        <w:adjustRightInd w:val="0"/>
        <w:jc w:val="both"/>
        <w:rPr>
          <w:rFonts w:ascii="Calibri" w:hAnsi="Calibri" w:cs="Calibri"/>
          <w:b/>
          <w:bCs/>
          <w:color w:val="3366FF"/>
          <w:sz w:val="22"/>
          <w:szCs w:val="22"/>
        </w:rPr>
      </w:pPr>
    </w:p>
    <w:p w14:paraId="6A16085E" w14:textId="77777777" w:rsidR="00B27035" w:rsidRPr="006B1F01" w:rsidRDefault="00B27035" w:rsidP="006B1F01">
      <w:pPr>
        <w:autoSpaceDE w:val="0"/>
        <w:autoSpaceDN w:val="0"/>
        <w:adjustRightInd w:val="0"/>
        <w:jc w:val="both"/>
        <w:rPr>
          <w:rFonts w:ascii="Calibri" w:hAnsi="Calibri" w:cs="Calibri"/>
          <w:color w:val="000000"/>
          <w:sz w:val="22"/>
          <w:szCs w:val="22"/>
        </w:rPr>
      </w:pPr>
      <w:r w:rsidRPr="006B1F01">
        <w:rPr>
          <w:rFonts w:ascii="Calibri" w:hAnsi="Calibri" w:cs="Calibri"/>
          <w:color w:val="000000"/>
          <w:sz w:val="22"/>
          <w:szCs w:val="22"/>
        </w:rPr>
        <w:t>Entre :</w:t>
      </w:r>
    </w:p>
    <w:p w14:paraId="6A4BE313" w14:textId="77777777" w:rsidR="00B27035" w:rsidRPr="006B1F01" w:rsidRDefault="00B27035" w:rsidP="006B1F01">
      <w:pPr>
        <w:autoSpaceDE w:val="0"/>
        <w:autoSpaceDN w:val="0"/>
        <w:adjustRightInd w:val="0"/>
        <w:jc w:val="both"/>
        <w:rPr>
          <w:rFonts w:ascii="Calibri" w:hAnsi="Calibri" w:cs="Calibri"/>
          <w:color w:val="000000"/>
          <w:sz w:val="22"/>
          <w:szCs w:val="22"/>
        </w:rPr>
      </w:pPr>
    </w:p>
    <w:p w14:paraId="7C534370" w14:textId="77777777" w:rsidR="00B27035" w:rsidRPr="006B1F01" w:rsidRDefault="00B27035" w:rsidP="006B1F01">
      <w:pPr>
        <w:autoSpaceDE w:val="0"/>
        <w:autoSpaceDN w:val="0"/>
        <w:adjustRightInd w:val="0"/>
        <w:jc w:val="both"/>
        <w:rPr>
          <w:rFonts w:ascii="Calibri" w:hAnsi="Calibri" w:cs="Calibri"/>
          <w:color w:val="000000"/>
          <w:sz w:val="22"/>
          <w:szCs w:val="22"/>
        </w:rPr>
      </w:pPr>
      <w:r w:rsidRPr="006B1F01">
        <w:rPr>
          <w:rFonts w:ascii="Calibri" w:hAnsi="Calibri" w:cs="Calibri"/>
          <w:b/>
          <w:bCs/>
          <w:color w:val="000000"/>
          <w:sz w:val="22"/>
          <w:szCs w:val="22"/>
        </w:rPr>
        <w:t>La société GEDINOR</w:t>
      </w:r>
      <w:r w:rsidRPr="006B1F01">
        <w:rPr>
          <w:rFonts w:ascii="Calibri" w:hAnsi="Calibri" w:cs="Calibri"/>
          <w:color w:val="000000"/>
          <w:sz w:val="22"/>
          <w:szCs w:val="22"/>
        </w:rPr>
        <w:t xml:space="preserve"> dont le siège social est situé rue de Paris à Achiet</w:t>
      </w:r>
      <w:r w:rsidR="00292614">
        <w:rPr>
          <w:rFonts w:ascii="Calibri" w:hAnsi="Calibri" w:cs="Calibri"/>
          <w:color w:val="000000"/>
          <w:sz w:val="22"/>
          <w:szCs w:val="22"/>
        </w:rPr>
        <w:t xml:space="preserve"> </w:t>
      </w:r>
      <w:r w:rsidRPr="006B1F01">
        <w:rPr>
          <w:rFonts w:ascii="Calibri" w:hAnsi="Calibri" w:cs="Calibri"/>
          <w:color w:val="000000"/>
          <w:sz w:val="22"/>
          <w:szCs w:val="22"/>
        </w:rPr>
        <w:t>le</w:t>
      </w:r>
      <w:r w:rsidR="00292614">
        <w:rPr>
          <w:rFonts w:ascii="Calibri" w:hAnsi="Calibri" w:cs="Calibri"/>
          <w:color w:val="000000"/>
          <w:sz w:val="22"/>
          <w:szCs w:val="22"/>
        </w:rPr>
        <w:t xml:space="preserve"> </w:t>
      </w:r>
      <w:r w:rsidRPr="006B1F01">
        <w:rPr>
          <w:rFonts w:ascii="Calibri" w:hAnsi="Calibri" w:cs="Calibri"/>
          <w:color w:val="000000"/>
          <w:sz w:val="22"/>
          <w:szCs w:val="22"/>
        </w:rPr>
        <w:t xml:space="preserve">Grand, représentée par </w:t>
      </w:r>
      <w:r w:rsidR="00165F2C">
        <w:rPr>
          <w:rFonts w:ascii="Calibri" w:hAnsi="Calibri" w:cs="Calibri"/>
          <w:color w:val="000000"/>
          <w:sz w:val="22"/>
          <w:szCs w:val="22"/>
        </w:rPr>
        <w:t>XXX</w:t>
      </w:r>
      <w:r w:rsidRPr="006B1F01">
        <w:rPr>
          <w:rFonts w:ascii="Calibri" w:hAnsi="Calibri" w:cs="Calibri"/>
          <w:color w:val="000000"/>
          <w:sz w:val="22"/>
          <w:szCs w:val="22"/>
        </w:rPr>
        <w:t xml:space="preserve">, Directeur Général </w:t>
      </w:r>
    </w:p>
    <w:p w14:paraId="214F2357" w14:textId="77777777" w:rsidR="00B27035" w:rsidRPr="006B1F01" w:rsidRDefault="00B27035" w:rsidP="006B1F01">
      <w:pPr>
        <w:autoSpaceDE w:val="0"/>
        <w:autoSpaceDN w:val="0"/>
        <w:adjustRightInd w:val="0"/>
        <w:jc w:val="right"/>
        <w:rPr>
          <w:rFonts w:ascii="Calibri" w:hAnsi="Calibri" w:cs="Calibri"/>
          <w:color w:val="000000"/>
          <w:sz w:val="22"/>
          <w:szCs w:val="22"/>
        </w:rPr>
      </w:pPr>
    </w:p>
    <w:p w14:paraId="740B79A0" w14:textId="77777777" w:rsidR="00B27035" w:rsidRPr="006B1F01" w:rsidRDefault="00B27035" w:rsidP="006B1F01">
      <w:pPr>
        <w:autoSpaceDE w:val="0"/>
        <w:autoSpaceDN w:val="0"/>
        <w:adjustRightInd w:val="0"/>
        <w:jc w:val="right"/>
        <w:rPr>
          <w:rFonts w:ascii="Calibri" w:hAnsi="Calibri" w:cs="Calibri"/>
          <w:color w:val="000000"/>
          <w:sz w:val="22"/>
          <w:szCs w:val="22"/>
        </w:rPr>
      </w:pPr>
      <w:r w:rsidRPr="006B1F01">
        <w:rPr>
          <w:rFonts w:ascii="Calibri" w:hAnsi="Calibri" w:cs="Calibri"/>
          <w:color w:val="000000"/>
          <w:sz w:val="22"/>
          <w:szCs w:val="22"/>
        </w:rPr>
        <w:t>D'une part</w:t>
      </w:r>
    </w:p>
    <w:p w14:paraId="7745D1BA" w14:textId="77777777" w:rsidR="00B27035" w:rsidRPr="006B1F01" w:rsidRDefault="00B27035" w:rsidP="006B1F01">
      <w:pPr>
        <w:autoSpaceDE w:val="0"/>
        <w:autoSpaceDN w:val="0"/>
        <w:adjustRightInd w:val="0"/>
        <w:jc w:val="both"/>
        <w:rPr>
          <w:rFonts w:ascii="Calibri" w:hAnsi="Calibri" w:cs="Calibri"/>
          <w:color w:val="000000"/>
          <w:sz w:val="22"/>
          <w:szCs w:val="22"/>
        </w:rPr>
      </w:pPr>
    </w:p>
    <w:p w14:paraId="4C8BCE45" w14:textId="77777777" w:rsidR="00B27035" w:rsidRPr="006B1F01" w:rsidRDefault="00B27035" w:rsidP="006B1F01">
      <w:pPr>
        <w:autoSpaceDE w:val="0"/>
        <w:autoSpaceDN w:val="0"/>
        <w:adjustRightInd w:val="0"/>
        <w:jc w:val="both"/>
        <w:rPr>
          <w:rFonts w:ascii="Calibri" w:hAnsi="Calibri" w:cs="Calibri"/>
          <w:color w:val="000000"/>
          <w:sz w:val="22"/>
          <w:szCs w:val="22"/>
        </w:rPr>
      </w:pPr>
      <w:r w:rsidRPr="006B1F01">
        <w:rPr>
          <w:rFonts w:ascii="Calibri" w:hAnsi="Calibri" w:cs="Calibri"/>
          <w:color w:val="000000"/>
          <w:sz w:val="22"/>
          <w:szCs w:val="22"/>
        </w:rPr>
        <w:t>Et</w:t>
      </w:r>
    </w:p>
    <w:p w14:paraId="2A751717" w14:textId="77777777" w:rsidR="00240D2D" w:rsidRPr="006B1F01" w:rsidRDefault="00240D2D" w:rsidP="006B1F01">
      <w:pPr>
        <w:autoSpaceDE w:val="0"/>
        <w:autoSpaceDN w:val="0"/>
        <w:adjustRightInd w:val="0"/>
        <w:jc w:val="both"/>
        <w:rPr>
          <w:rFonts w:ascii="Calibri" w:hAnsi="Calibri" w:cs="Calibri"/>
          <w:color w:val="000000"/>
          <w:sz w:val="22"/>
          <w:szCs w:val="22"/>
        </w:rPr>
      </w:pPr>
    </w:p>
    <w:p w14:paraId="6903A804" w14:textId="77777777" w:rsidR="00B27035" w:rsidRPr="006B1F01" w:rsidRDefault="00B27035" w:rsidP="006B1F01">
      <w:pPr>
        <w:autoSpaceDE w:val="0"/>
        <w:autoSpaceDN w:val="0"/>
        <w:adjustRightInd w:val="0"/>
        <w:jc w:val="both"/>
        <w:rPr>
          <w:rFonts w:ascii="Calibri" w:hAnsi="Calibri" w:cs="Calibri"/>
          <w:color w:val="000000"/>
          <w:sz w:val="22"/>
          <w:szCs w:val="22"/>
        </w:rPr>
      </w:pPr>
      <w:r w:rsidRPr="006B1F01">
        <w:rPr>
          <w:rFonts w:ascii="Calibri" w:hAnsi="Calibri" w:cs="Calibri"/>
          <w:b/>
          <w:bCs/>
          <w:color w:val="000000"/>
          <w:sz w:val="22"/>
          <w:szCs w:val="22"/>
        </w:rPr>
        <w:t>L’organisation syndicale CF</w:t>
      </w:r>
      <w:r w:rsidR="00763C6C" w:rsidRPr="006B1F01">
        <w:rPr>
          <w:rFonts w:ascii="Calibri" w:hAnsi="Calibri" w:cs="Calibri"/>
          <w:b/>
          <w:bCs/>
          <w:color w:val="000000"/>
          <w:sz w:val="22"/>
          <w:szCs w:val="22"/>
        </w:rPr>
        <w:t>TC</w:t>
      </w:r>
      <w:r w:rsidRPr="006B1F01">
        <w:rPr>
          <w:rFonts w:ascii="Calibri" w:hAnsi="Calibri" w:cs="Calibri"/>
          <w:color w:val="000000"/>
          <w:sz w:val="22"/>
          <w:szCs w:val="22"/>
        </w:rPr>
        <w:t xml:space="preserve"> représentée par son délégué syndical, </w:t>
      </w:r>
      <w:r w:rsidR="00165F2C">
        <w:rPr>
          <w:rFonts w:ascii="Calibri" w:hAnsi="Calibri" w:cs="Calibri"/>
          <w:color w:val="000000"/>
          <w:sz w:val="22"/>
          <w:szCs w:val="22"/>
        </w:rPr>
        <w:t>XXX</w:t>
      </w:r>
    </w:p>
    <w:p w14:paraId="4C51996A" w14:textId="77777777" w:rsidR="005954EE" w:rsidRPr="006B1F01" w:rsidRDefault="005954EE" w:rsidP="006B1F01">
      <w:pPr>
        <w:autoSpaceDE w:val="0"/>
        <w:autoSpaceDN w:val="0"/>
        <w:adjustRightInd w:val="0"/>
        <w:jc w:val="both"/>
        <w:rPr>
          <w:rFonts w:ascii="Calibri" w:hAnsi="Calibri" w:cs="Calibri"/>
          <w:color w:val="000000"/>
          <w:sz w:val="22"/>
          <w:szCs w:val="22"/>
        </w:rPr>
      </w:pPr>
    </w:p>
    <w:p w14:paraId="717749ED" w14:textId="77777777" w:rsidR="00B27035" w:rsidRPr="006B1F01" w:rsidRDefault="00B27035" w:rsidP="006B1F01">
      <w:pPr>
        <w:autoSpaceDE w:val="0"/>
        <w:autoSpaceDN w:val="0"/>
        <w:adjustRightInd w:val="0"/>
        <w:jc w:val="right"/>
        <w:rPr>
          <w:rFonts w:ascii="Calibri" w:hAnsi="Calibri" w:cs="Calibri"/>
          <w:color w:val="000000"/>
          <w:sz w:val="22"/>
          <w:szCs w:val="22"/>
        </w:rPr>
      </w:pPr>
      <w:r w:rsidRPr="006B1F01">
        <w:rPr>
          <w:rFonts w:ascii="Calibri" w:hAnsi="Calibri" w:cs="Calibri"/>
          <w:color w:val="000000"/>
          <w:sz w:val="22"/>
          <w:szCs w:val="22"/>
        </w:rPr>
        <w:t>D’autre Part</w:t>
      </w:r>
    </w:p>
    <w:p w14:paraId="085C01D0" w14:textId="77777777" w:rsidR="00B27035" w:rsidRPr="006B1F01" w:rsidRDefault="00B27035" w:rsidP="006B1F01">
      <w:pPr>
        <w:autoSpaceDE w:val="0"/>
        <w:autoSpaceDN w:val="0"/>
        <w:adjustRightInd w:val="0"/>
        <w:jc w:val="both"/>
        <w:rPr>
          <w:rFonts w:ascii="Calibri" w:hAnsi="Calibri" w:cs="Calibri"/>
          <w:color w:val="000000"/>
          <w:sz w:val="22"/>
          <w:szCs w:val="22"/>
        </w:rPr>
      </w:pPr>
    </w:p>
    <w:p w14:paraId="4CBE2DA7" w14:textId="77777777" w:rsidR="00B27035" w:rsidRPr="006B1F01" w:rsidRDefault="00B27035" w:rsidP="006B1F01">
      <w:pPr>
        <w:autoSpaceDE w:val="0"/>
        <w:autoSpaceDN w:val="0"/>
        <w:adjustRightInd w:val="0"/>
        <w:jc w:val="both"/>
        <w:rPr>
          <w:rFonts w:ascii="Calibri" w:hAnsi="Calibri" w:cs="Calibri"/>
          <w:color w:val="000000"/>
          <w:sz w:val="22"/>
          <w:szCs w:val="22"/>
          <w:u w:val="single"/>
        </w:rPr>
      </w:pPr>
      <w:r w:rsidRPr="006B1F01">
        <w:rPr>
          <w:rFonts w:ascii="Calibri" w:hAnsi="Calibri" w:cs="Calibri"/>
          <w:color w:val="000000"/>
          <w:sz w:val="22"/>
          <w:szCs w:val="22"/>
          <w:u w:val="single"/>
        </w:rPr>
        <w:t>Il est convenu et arrêté ce qui suit :</w:t>
      </w:r>
    </w:p>
    <w:p w14:paraId="36EA3623" w14:textId="77777777" w:rsidR="00B27035" w:rsidRPr="00A40D57" w:rsidRDefault="00B27035" w:rsidP="006B1F01">
      <w:pPr>
        <w:autoSpaceDE w:val="0"/>
        <w:autoSpaceDN w:val="0"/>
        <w:adjustRightInd w:val="0"/>
        <w:jc w:val="both"/>
        <w:rPr>
          <w:rFonts w:ascii="Calibri" w:hAnsi="Calibri" w:cs="Calibri"/>
          <w:color w:val="000000"/>
        </w:rPr>
      </w:pPr>
    </w:p>
    <w:p w14:paraId="522BA7B8" w14:textId="77777777" w:rsidR="00B27035" w:rsidRPr="006B1F01" w:rsidRDefault="00B27035" w:rsidP="006B1F01">
      <w:pPr>
        <w:autoSpaceDE w:val="0"/>
        <w:autoSpaceDN w:val="0"/>
        <w:adjustRightInd w:val="0"/>
        <w:jc w:val="both"/>
        <w:rPr>
          <w:rFonts w:ascii="Calibri" w:hAnsi="Calibri" w:cs="Calibri"/>
          <w:b/>
          <w:bCs/>
          <w:sz w:val="22"/>
          <w:szCs w:val="22"/>
        </w:rPr>
      </w:pPr>
      <w:r w:rsidRPr="006B1F01">
        <w:rPr>
          <w:rFonts w:ascii="Calibri" w:hAnsi="Calibri" w:cs="Calibri"/>
          <w:b/>
          <w:bCs/>
          <w:sz w:val="22"/>
          <w:szCs w:val="22"/>
        </w:rPr>
        <w:t>Préambule</w:t>
      </w:r>
    </w:p>
    <w:p w14:paraId="6FCE10DD" w14:textId="77777777" w:rsidR="00213946" w:rsidRDefault="00213946" w:rsidP="006B1F01">
      <w:pPr>
        <w:autoSpaceDE w:val="0"/>
        <w:autoSpaceDN w:val="0"/>
        <w:adjustRightInd w:val="0"/>
        <w:jc w:val="both"/>
        <w:rPr>
          <w:rFonts w:ascii="Calibri" w:hAnsi="Calibri" w:cs="Calibri"/>
          <w:b/>
          <w:bCs/>
          <w:szCs w:val="26"/>
        </w:rPr>
      </w:pPr>
    </w:p>
    <w:p w14:paraId="4F69D204" w14:textId="77777777" w:rsidR="006B1F01" w:rsidRDefault="006B1F01" w:rsidP="006B1F01">
      <w:pPr>
        <w:autoSpaceDE w:val="0"/>
        <w:autoSpaceDN w:val="0"/>
        <w:adjustRightInd w:val="0"/>
        <w:jc w:val="both"/>
        <w:rPr>
          <w:rFonts w:ascii="Calibri" w:hAnsi="Calibri" w:cs="Calibri"/>
          <w:sz w:val="22"/>
          <w:szCs w:val="22"/>
        </w:rPr>
      </w:pPr>
      <w:r>
        <w:rPr>
          <w:rFonts w:ascii="Calibri" w:hAnsi="Calibri" w:cs="Calibri"/>
          <w:sz w:val="22"/>
          <w:szCs w:val="22"/>
        </w:rPr>
        <w:t>Le télétravail a été mis en œuvre à titre exceptionnel en 2020 (pandémie COVID</w:t>
      </w:r>
      <w:r w:rsidR="00292614">
        <w:rPr>
          <w:rFonts w:ascii="Calibri" w:hAnsi="Calibri" w:cs="Calibri"/>
          <w:sz w:val="22"/>
          <w:szCs w:val="22"/>
        </w:rPr>
        <w:t xml:space="preserve"> </w:t>
      </w:r>
      <w:r>
        <w:rPr>
          <w:rFonts w:ascii="Calibri" w:hAnsi="Calibri" w:cs="Calibri"/>
          <w:sz w:val="22"/>
          <w:szCs w:val="22"/>
        </w:rPr>
        <w:t>19)</w:t>
      </w:r>
      <w:r w:rsidR="00633953">
        <w:rPr>
          <w:rFonts w:ascii="Calibri" w:hAnsi="Calibri" w:cs="Calibri"/>
          <w:sz w:val="22"/>
          <w:szCs w:val="22"/>
        </w:rPr>
        <w:t>. Il a été</w:t>
      </w:r>
      <w:r>
        <w:rPr>
          <w:rFonts w:ascii="Calibri" w:hAnsi="Calibri" w:cs="Calibri"/>
          <w:sz w:val="22"/>
          <w:szCs w:val="22"/>
        </w:rPr>
        <w:t xml:space="preserve"> pérennisé sur l’année 2021 </w:t>
      </w:r>
      <w:r w:rsidR="00633953">
        <w:rPr>
          <w:rFonts w:ascii="Calibri" w:hAnsi="Calibri" w:cs="Calibri"/>
          <w:sz w:val="22"/>
          <w:szCs w:val="22"/>
        </w:rPr>
        <w:t xml:space="preserve">et 2022 </w:t>
      </w:r>
      <w:r>
        <w:rPr>
          <w:rFonts w:ascii="Calibri" w:hAnsi="Calibri" w:cs="Calibri"/>
          <w:sz w:val="22"/>
          <w:szCs w:val="22"/>
        </w:rPr>
        <w:t>avec la signature d’accord</w:t>
      </w:r>
      <w:r w:rsidR="00633953">
        <w:rPr>
          <w:rFonts w:ascii="Calibri" w:hAnsi="Calibri" w:cs="Calibri"/>
          <w:sz w:val="22"/>
          <w:szCs w:val="22"/>
        </w:rPr>
        <w:t>s</w:t>
      </w:r>
      <w:r>
        <w:rPr>
          <w:rFonts w:ascii="Calibri" w:hAnsi="Calibri" w:cs="Calibri"/>
          <w:sz w:val="22"/>
          <w:szCs w:val="22"/>
        </w:rPr>
        <w:t xml:space="preserve"> spécifique</w:t>
      </w:r>
      <w:r w:rsidR="00633953">
        <w:rPr>
          <w:rFonts w:ascii="Calibri" w:hAnsi="Calibri" w:cs="Calibri"/>
          <w:sz w:val="22"/>
          <w:szCs w:val="22"/>
        </w:rPr>
        <w:t>s</w:t>
      </w:r>
      <w:r>
        <w:rPr>
          <w:rFonts w:ascii="Calibri" w:hAnsi="Calibri" w:cs="Calibri"/>
          <w:sz w:val="22"/>
          <w:szCs w:val="22"/>
        </w:rPr>
        <w:t xml:space="preserve"> instaurant 1 journée de télétravail par semaine pour le personnel éligible</w:t>
      </w:r>
      <w:r w:rsidR="00633953">
        <w:rPr>
          <w:rFonts w:ascii="Calibri" w:hAnsi="Calibri" w:cs="Calibri"/>
          <w:sz w:val="22"/>
          <w:szCs w:val="22"/>
        </w:rPr>
        <w:t>, puis 2 jours avec un no</w:t>
      </w:r>
      <w:r w:rsidR="00FF28A3">
        <w:rPr>
          <w:rFonts w:ascii="Calibri" w:hAnsi="Calibri" w:cs="Calibri"/>
          <w:sz w:val="22"/>
          <w:szCs w:val="22"/>
        </w:rPr>
        <w:t>uvel accord pour l’année 2023</w:t>
      </w:r>
      <w:r w:rsidR="00633953">
        <w:rPr>
          <w:rFonts w:ascii="Calibri" w:hAnsi="Calibri" w:cs="Calibri"/>
          <w:sz w:val="22"/>
          <w:szCs w:val="22"/>
        </w:rPr>
        <w:t>.</w:t>
      </w:r>
    </w:p>
    <w:p w14:paraId="29AAB44D" w14:textId="77777777" w:rsidR="006B1F01" w:rsidRDefault="006B1F01" w:rsidP="006B1F01">
      <w:pPr>
        <w:autoSpaceDE w:val="0"/>
        <w:autoSpaceDN w:val="0"/>
        <w:adjustRightInd w:val="0"/>
        <w:jc w:val="both"/>
        <w:rPr>
          <w:rFonts w:ascii="Calibri" w:hAnsi="Calibri" w:cs="Calibri"/>
          <w:sz w:val="22"/>
          <w:szCs w:val="22"/>
        </w:rPr>
      </w:pPr>
    </w:p>
    <w:p w14:paraId="14D3C771" w14:textId="77777777" w:rsidR="006B1F01" w:rsidRDefault="00AD4FBF" w:rsidP="006B1F01">
      <w:pPr>
        <w:autoSpaceDE w:val="0"/>
        <w:autoSpaceDN w:val="0"/>
        <w:adjustRightInd w:val="0"/>
        <w:jc w:val="both"/>
        <w:rPr>
          <w:rFonts w:ascii="Calibri" w:hAnsi="Calibri" w:cs="Calibri"/>
          <w:sz w:val="22"/>
          <w:szCs w:val="22"/>
        </w:rPr>
      </w:pPr>
      <w:r>
        <w:rPr>
          <w:rFonts w:ascii="Calibri" w:hAnsi="Calibri" w:cs="Calibri"/>
          <w:sz w:val="22"/>
          <w:szCs w:val="22"/>
        </w:rPr>
        <w:t>L’accord sur le télétravail applicable arrivant à échéance en février 202</w:t>
      </w:r>
      <w:r w:rsidR="00633953">
        <w:rPr>
          <w:rFonts w:ascii="Calibri" w:hAnsi="Calibri" w:cs="Calibri"/>
          <w:sz w:val="22"/>
          <w:szCs w:val="22"/>
        </w:rPr>
        <w:t>4</w:t>
      </w:r>
      <w:r>
        <w:rPr>
          <w:rFonts w:ascii="Calibri" w:hAnsi="Calibri" w:cs="Calibri"/>
          <w:sz w:val="22"/>
          <w:szCs w:val="22"/>
        </w:rPr>
        <w:t xml:space="preserve"> et f</w:t>
      </w:r>
      <w:r w:rsidR="006B1F01">
        <w:rPr>
          <w:rFonts w:ascii="Calibri" w:hAnsi="Calibri" w:cs="Calibri"/>
          <w:sz w:val="22"/>
          <w:szCs w:val="22"/>
        </w:rPr>
        <w:t xml:space="preserve">ace aux nombreux avantages que </w:t>
      </w:r>
      <w:r w:rsidR="00633953">
        <w:rPr>
          <w:rFonts w:ascii="Calibri" w:hAnsi="Calibri" w:cs="Calibri"/>
          <w:sz w:val="22"/>
          <w:szCs w:val="22"/>
        </w:rPr>
        <w:t>celui-ci offre</w:t>
      </w:r>
      <w:r w:rsidR="006B1F01">
        <w:rPr>
          <w:rFonts w:ascii="Calibri" w:hAnsi="Calibri" w:cs="Calibri"/>
          <w:sz w:val="22"/>
          <w:szCs w:val="22"/>
        </w:rPr>
        <w:t xml:space="preserve"> (calme, concentration, productivité, conciliation vie professionnelle et personnelle notamment), la Direction souhaite </w:t>
      </w:r>
      <w:r w:rsidR="00633953">
        <w:rPr>
          <w:rFonts w:ascii="Calibri" w:hAnsi="Calibri" w:cs="Calibri"/>
          <w:sz w:val="22"/>
          <w:szCs w:val="22"/>
        </w:rPr>
        <w:t>reconduire</w:t>
      </w:r>
      <w:r w:rsidR="006B1F01">
        <w:rPr>
          <w:rFonts w:ascii="Calibri" w:hAnsi="Calibri" w:cs="Calibri"/>
          <w:sz w:val="22"/>
          <w:szCs w:val="22"/>
        </w:rPr>
        <w:t xml:space="preserve"> le</w:t>
      </w:r>
      <w:r w:rsidR="00633953">
        <w:rPr>
          <w:rFonts w:ascii="Calibri" w:hAnsi="Calibri" w:cs="Calibri"/>
          <w:sz w:val="22"/>
          <w:szCs w:val="22"/>
        </w:rPr>
        <w:t xml:space="preserve"> recours au</w:t>
      </w:r>
      <w:r w:rsidR="006B1F01">
        <w:rPr>
          <w:rFonts w:ascii="Calibri" w:hAnsi="Calibri" w:cs="Calibri"/>
          <w:sz w:val="22"/>
          <w:szCs w:val="22"/>
        </w:rPr>
        <w:t xml:space="preserve"> télétravail et repréciser les postes éligibles</w:t>
      </w:r>
      <w:r>
        <w:rPr>
          <w:rFonts w:ascii="Calibri" w:hAnsi="Calibri" w:cs="Calibri"/>
          <w:sz w:val="22"/>
          <w:szCs w:val="22"/>
        </w:rPr>
        <w:t>.</w:t>
      </w:r>
    </w:p>
    <w:p w14:paraId="1B96E8E2" w14:textId="77777777" w:rsidR="00213946" w:rsidRDefault="00213946" w:rsidP="006B1F01">
      <w:pPr>
        <w:autoSpaceDE w:val="0"/>
        <w:autoSpaceDN w:val="0"/>
        <w:adjustRightInd w:val="0"/>
        <w:jc w:val="both"/>
        <w:rPr>
          <w:rFonts w:ascii="Calibri" w:hAnsi="Calibri" w:cs="Calibri"/>
          <w:b/>
          <w:bCs/>
          <w:szCs w:val="26"/>
        </w:rPr>
      </w:pPr>
    </w:p>
    <w:p w14:paraId="0770EDBD" w14:textId="77777777" w:rsidR="00AD4FBF" w:rsidRPr="00AD4FBF" w:rsidRDefault="00AD4FBF" w:rsidP="00AD4FBF">
      <w:pPr>
        <w:autoSpaceDE w:val="0"/>
        <w:autoSpaceDN w:val="0"/>
        <w:adjustRightInd w:val="0"/>
        <w:jc w:val="both"/>
        <w:rPr>
          <w:rFonts w:ascii="Calibri" w:hAnsi="Calibri" w:cs="Calibri"/>
          <w:b/>
          <w:bCs/>
          <w:sz w:val="22"/>
          <w:szCs w:val="22"/>
        </w:rPr>
      </w:pPr>
      <w:r w:rsidRPr="00AD4FBF">
        <w:rPr>
          <w:rFonts w:ascii="Calibri" w:hAnsi="Calibri" w:cs="Calibri"/>
          <w:b/>
          <w:bCs/>
          <w:sz w:val="22"/>
          <w:szCs w:val="22"/>
        </w:rPr>
        <w:t>Article 1</w:t>
      </w:r>
      <w:r w:rsidR="00E02878">
        <w:rPr>
          <w:rFonts w:ascii="Calibri" w:hAnsi="Calibri" w:cs="Calibri"/>
          <w:b/>
          <w:bCs/>
          <w:sz w:val="22"/>
          <w:szCs w:val="22"/>
        </w:rPr>
        <w:t xml:space="preserve"> – </w:t>
      </w:r>
      <w:r w:rsidRPr="00AD4FBF">
        <w:rPr>
          <w:rFonts w:ascii="Calibri" w:hAnsi="Calibri" w:cs="Calibri"/>
          <w:b/>
          <w:bCs/>
          <w:sz w:val="22"/>
          <w:szCs w:val="22"/>
        </w:rPr>
        <w:t>Champ d’application</w:t>
      </w:r>
    </w:p>
    <w:p w14:paraId="125D11A7" w14:textId="77777777" w:rsidR="00AD4FBF" w:rsidRDefault="00AD4FBF" w:rsidP="006B1F01">
      <w:pPr>
        <w:autoSpaceDE w:val="0"/>
        <w:autoSpaceDN w:val="0"/>
        <w:adjustRightInd w:val="0"/>
        <w:jc w:val="both"/>
        <w:rPr>
          <w:rFonts w:ascii="Calibri" w:hAnsi="Calibri" w:cs="Calibri"/>
          <w:b/>
          <w:bCs/>
          <w:szCs w:val="26"/>
        </w:rPr>
      </w:pPr>
    </w:p>
    <w:p w14:paraId="177AEAAB"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présent accord s’applique à l’ensemble des salariés remplissant les critères d’éligibilité au travail fixé à l’article 3</w:t>
      </w:r>
      <w:r w:rsidR="00AD4FBF" w:rsidRPr="00752389">
        <w:rPr>
          <w:rFonts w:ascii="Calibri" w:hAnsi="Calibri" w:cs="Calibri"/>
          <w:sz w:val="22"/>
          <w:szCs w:val="22"/>
        </w:rPr>
        <w:t>.</w:t>
      </w:r>
    </w:p>
    <w:p w14:paraId="61896209" w14:textId="77777777" w:rsidR="00E02878" w:rsidRPr="00752389" w:rsidRDefault="00E02878" w:rsidP="006B1F01">
      <w:pPr>
        <w:autoSpaceDE w:val="0"/>
        <w:autoSpaceDN w:val="0"/>
        <w:adjustRightInd w:val="0"/>
        <w:jc w:val="both"/>
        <w:rPr>
          <w:rFonts w:ascii="Calibri" w:hAnsi="Calibri" w:cs="Calibri"/>
          <w:sz w:val="22"/>
          <w:szCs w:val="22"/>
        </w:rPr>
      </w:pPr>
    </w:p>
    <w:p w14:paraId="6E82CAC9"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2</w:t>
      </w:r>
      <w:r w:rsidR="00E02878" w:rsidRPr="00752389">
        <w:rPr>
          <w:rFonts w:ascii="Calibri" w:hAnsi="Calibri" w:cs="Calibri"/>
          <w:b/>
          <w:bCs/>
          <w:sz w:val="22"/>
          <w:szCs w:val="22"/>
        </w:rPr>
        <w:t xml:space="preserve"> – </w:t>
      </w:r>
      <w:r w:rsidRPr="00752389">
        <w:rPr>
          <w:rFonts w:ascii="Calibri" w:hAnsi="Calibri" w:cs="Calibri"/>
          <w:b/>
          <w:bCs/>
          <w:sz w:val="22"/>
          <w:szCs w:val="22"/>
        </w:rPr>
        <w:t>Définition</w:t>
      </w:r>
    </w:p>
    <w:p w14:paraId="2AAA60DB" w14:textId="77777777" w:rsidR="006B1F01" w:rsidRPr="00752389" w:rsidRDefault="006B1F01" w:rsidP="006B1F01">
      <w:pPr>
        <w:autoSpaceDE w:val="0"/>
        <w:autoSpaceDN w:val="0"/>
        <w:adjustRightInd w:val="0"/>
        <w:jc w:val="both"/>
        <w:rPr>
          <w:rFonts w:ascii="Calibri" w:hAnsi="Calibri" w:cs="Calibri"/>
          <w:sz w:val="22"/>
          <w:szCs w:val="22"/>
        </w:rPr>
      </w:pPr>
    </w:p>
    <w:p w14:paraId="65527152" w14:textId="77777777" w:rsidR="00AC68C1" w:rsidRPr="00752389" w:rsidRDefault="00AC68C1" w:rsidP="006B1F01">
      <w:pPr>
        <w:autoSpaceDE w:val="0"/>
        <w:autoSpaceDN w:val="0"/>
        <w:adjustRightInd w:val="0"/>
        <w:jc w:val="both"/>
        <w:rPr>
          <w:rFonts w:ascii="Calibri" w:hAnsi="Calibri" w:cs="Calibri"/>
          <w:sz w:val="22"/>
          <w:szCs w:val="22"/>
        </w:rPr>
      </w:pPr>
      <w:r w:rsidRPr="00AC68C1">
        <w:rPr>
          <w:rFonts w:ascii="Calibri" w:hAnsi="Calibri" w:cs="Calibri"/>
          <w:sz w:val="22"/>
          <w:szCs w:val="22"/>
        </w:rPr>
        <w:t>Conformément à l’article L.1222-9 du Code du travail, le télétravail désigne « toute forme d’organisation du travail dans laquelle un travail qui aurait également pu être exécuté dans les locaux de l’employeur est effectué par un salarié hors de ces locaux de façon volontaire en utilisant les technologies de l’information et de la communication ».</w:t>
      </w:r>
    </w:p>
    <w:p w14:paraId="26D246BC" w14:textId="77777777" w:rsidR="00AC68C1" w:rsidRPr="00752389" w:rsidRDefault="00AC68C1" w:rsidP="006B1F01">
      <w:pPr>
        <w:autoSpaceDE w:val="0"/>
        <w:autoSpaceDN w:val="0"/>
        <w:adjustRightInd w:val="0"/>
        <w:jc w:val="both"/>
        <w:rPr>
          <w:rFonts w:ascii="Calibri" w:hAnsi="Calibri" w:cs="Calibri"/>
          <w:sz w:val="22"/>
          <w:szCs w:val="22"/>
        </w:rPr>
      </w:pPr>
    </w:p>
    <w:p w14:paraId="6BF05C0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télétravail peut avoir :</w:t>
      </w:r>
    </w:p>
    <w:p w14:paraId="7F069E07"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une forme régulière et alternée avec le présentiel ;</w:t>
      </w:r>
    </w:p>
    <w:p w14:paraId="3BE96290"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occasionnelle avec une enveloppe de jours (ex : projet interne, intempéries, etc..) ;</w:t>
      </w:r>
    </w:p>
    <w:p w14:paraId="0376F71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 exceptionnelle (notamment pour un cas de force majeure ou </w:t>
      </w:r>
      <w:r w:rsidR="00AC68C1" w:rsidRPr="00752389">
        <w:rPr>
          <w:rFonts w:ascii="Calibri" w:hAnsi="Calibri" w:cs="Calibri"/>
          <w:sz w:val="22"/>
          <w:szCs w:val="22"/>
        </w:rPr>
        <w:t>d’é</w:t>
      </w:r>
      <w:r w:rsidRPr="00752389">
        <w:rPr>
          <w:rFonts w:ascii="Calibri" w:hAnsi="Calibri" w:cs="Calibri"/>
          <w:sz w:val="22"/>
          <w:szCs w:val="22"/>
        </w:rPr>
        <w:t>pidémie).</w:t>
      </w:r>
    </w:p>
    <w:p w14:paraId="05F12F54" w14:textId="77777777" w:rsidR="006B1F01" w:rsidRPr="00752389" w:rsidRDefault="006B1F01" w:rsidP="006B1F01">
      <w:pPr>
        <w:autoSpaceDE w:val="0"/>
        <w:autoSpaceDN w:val="0"/>
        <w:adjustRightInd w:val="0"/>
        <w:jc w:val="both"/>
        <w:rPr>
          <w:rFonts w:ascii="Calibri" w:hAnsi="Calibri" w:cs="Calibri"/>
          <w:sz w:val="22"/>
          <w:szCs w:val="22"/>
        </w:rPr>
      </w:pPr>
    </w:p>
    <w:p w14:paraId="10B16F6D"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lastRenderedPageBreak/>
        <w:t>Les salariés en télétravail bénéficient d’une stricte égalité vis-à-vis des autres collaborateurs travaillant dans les locaux de l’entreprise en ce qui concerne l’exercice des droits individuels et collectifs.</w:t>
      </w:r>
    </w:p>
    <w:p w14:paraId="020C6E23" w14:textId="77777777" w:rsidR="006B1F01" w:rsidRPr="00752389" w:rsidRDefault="006B1F01" w:rsidP="006B1F01">
      <w:pPr>
        <w:autoSpaceDE w:val="0"/>
        <w:autoSpaceDN w:val="0"/>
        <w:adjustRightInd w:val="0"/>
        <w:jc w:val="both"/>
        <w:rPr>
          <w:rFonts w:ascii="Calibri" w:hAnsi="Calibri" w:cs="Calibri"/>
          <w:sz w:val="22"/>
          <w:szCs w:val="22"/>
        </w:rPr>
      </w:pPr>
    </w:p>
    <w:p w14:paraId="31E9D768" w14:textId="77777777" w:rsidR="00E02878" w:rsidRPr="00752389" w:rsidRDefault="00E02878" w:rsidP="006B1F01">
      <w:pPr>
        <w:autoSpaceDE w:val="0"/>
        <w:autoSpaceDN w:val="0"/>
        <w:adjustRightInd w:val="0"/>
        <w:jc w:val="both"/>
        <w:rPr>
          <w:rFonts w:ascii="Calibri" w:hAnsi="Calibri" w:cs="Calibri"/>
          <w:sz w:val="22"/>
          <w:szCs w:val="22"/>
        </w:rPr>
      </w:pPr>
    </w:p>
    <w:p w14:paraId="72F98E71"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3</w:t>
      </w:r>
      <w:r w:rsidR="00E02878" w:rsidRPr="00752389">
        <w:rPr>
          <w:rFonts w:ascii="Calibri" w:hAnsi="Calibri" w:cs="Calibri"/>
          <w:b/>
          <w:bCs/>
          <w:sz w:val="22"/>
          <w:szCs w:val="22"/>
        </w:rPr>
        <w:t xml:space="preserve"> – </w:t>
      </w:r>
      <w:r w:rsidRPr="00752389">
        <w:rPr>
          <w:rFonts w:ascii="Calibri" w:hAnsi="Calibri" w:cs="Calibri"/>
          <w:b/>
          <w:bCs/>
          <w:sz w:val="22"/>
          <w:szCs w:val="22"/>
        </w:rPr>
        <w:t>Conditions de passage au télétravail</w:t>
      </w:r>
    </w:p>
    <w:p w14:paraId="6ADA77D7" w14:textId="77777777" w:rsidR="006B1F01" w:rsidRPr="00752389" w:rsidRDefault="006B1F01" w:rsidP="006B1F01">
      <w:pPr>
        <w:autoSpaceDE w:val="0"/>
        <w:autoSpaceDN w:val="0"/>
        <w:adjustRightInd w:val="0"/>
        <w:jc w:val="both"/>
        <w:rPr>
          <w:rFonts w:ascii="Calibri" w:hAnsi="Calibri" w:cs="Calibri"/>
          <w:sz w:val="22"/>
          <w:szCs w:val="22"/>
        </w:rPr>
      </w:pPr>
    </w:p>
    <w:p w14:paraId="5A34576F"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3.1. Activités concernées par le télétravail</w:t>
      </w:r>
    </w:p>
    <w:p w14:paraId="250B1F8F" w14:textId="77777777" w:rsidR="006B1F01" w:rsidRPr="00752389" w:rsidRDefault="006B1F01" w:rsidP="006B1F01">
      <w:pPr>
        <w:autoSpaceDE w:val="0"/>
        <w:autoSpaceDN w:val="0"/>
        <w:adjustRightInd w:val="0"/>
        <w:jc w:val="both"/>
        <w:rPr>
          <w:rFonts w:ascii="Calibri" w:hAnsi="Calibri" w:cs="Calibri"/>
          <w:sz w:val="22"/>
          <w:szCs w:val="22"/>
        </w:rPr>
      </w:pPr>
    </w:p>
    <w:p w14:paraId="36C6697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télétravail est ouvert aux activités répondant aux critères suivants :</w:t>
      </w:r>
    </w:p>
    <w:p w14:paraId="74C8129A" w14:textId="77777777" w:rsidR="006B1F01" w:rsidRPr="00752389" w:rsidRDefault="006B1F01" w:rsidP="00AC68C1">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l’activité ne requiert pas une présence permanente dans les locaux de la société ;</w:t>
      </w:r>
    </w:p>
    <w:p w14:paraId="3A7E9622" w14:textId="77777777" w:rsidR="006B1F01" w:rsidRPr="00752389" w:rsidRDefault="006B1F01" w:rsidP="00AC68C1">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la nature du travail effectué est compatible avec l’utilisation des technologies de l’information ;</w:t>
      </w:r>
    </w:p>
    <w:p w14:paraId="25525751" w14:textId="77777777" w:rsidR="006B1F01" w:rsidRPr="00752389" w:rsidRDefault="006B1F01" w:rsidP="00AC68C1">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AC68C1" w:rsidRPr="00752389">
        <w:rPr>
          <w:rFonts w:ascii="Calibri" w:hAnsi="Calibri" w:cs="Calibri"/>
          <w:sz w:val="22"/>
          <w:szCs w:val="22"/>
        </w:rPr>
        <w:t>l</w:t>
      </w:r>
      <w:r w:rsidRPr="00752389">
        <w:rPr>
          <w:rFonts w:ascii="Calibri" w:hAnsi="Calibri" w:cs="Calibri"/>
          <w:sz w:val="22"/>
          <w:szCs w:val="22"/>
        </w:rPr>
        <w:t xml:space="preserve">a réalisation des tâches à accomplir en télétravail n’est pas de nature à engendrer une quelconque perturbation de l’activité et/ou des équipes. </w:t>
      </w:r>
    </w:p>
    <w:p w14:paraId="62EC8468" w14:textId="77777777" w:rsidR="006B1F01" w:rsidRPr="00752389" w:rsidRDefault="006B1F01" w:rsidP="006B1F01">
      <w:pPr>
        <w:autoSpaceDE w:val="0"/>
        <w:autoSpaceDN w:val="0"/>
        <w:adjustRightInd w:val="0"/>
        <w:jc w:val="both"/>
        <w:rPr>
          <w:rFonts w:ascii="Calibri" w:hAnsi="Calibri" w:cs="Calibri"/>
          <w:sz w:val="22"/>
          <w:szCs w:val="22"/>
        </w:rPr>
      </w:pPr>
    </w:p>
    <w:p w14:paraId="26A07CA6"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Les postes </w:t>
      </w:r>
      <w:r w:rsidR="0028310C" w:rsidRPr="00752389">
        <w:rPr>
          <w:rFonts w:ascii="Calibri" w:hAnsi="Calibri" w:cs="Calibri"/>
          <w:sz w:val="22"/>
          <w:szCs w:val="22"/>
        </w:rPr>
        <w:t xml:space="preserve">non </w:t>
      </w:r>
      <w:r w:rsidRPr="00752389">
        <w:rPr>
          <w:rFonts w:ascii="Calibri" w:hAnsi="Calibri" w:cs="Calibri"/>
          <w:sz w:val="22"/>
          <w:szCs w:val="22"/>
        </w:rPr>
        <w:t xml:space="preserve">éligibles sont listés en </w:t>
      </w:r>
      <w:r w:rsidRPr="00752389">
        <w:rPr>
          <w:rFonts w:ascii="Calibri" w:hAnsi="Calibri" w:cs="Calibri"/>
          <w:i/>
          <w:iCs/>
          <w:sz w:val="22"/>
          <w:szCs w:val="22"/>
        </w:rPr>
        <w:t>annexe 1</w:t>
      </w:r>
      <w:r w:rsidRPr="00752389">
        <w:rPr>
          <w:rFonts w:ascii="Calibri" w:hAnsi="Calibri" w:cs="Calibri"/>
          <w:sz w:val="22"/>
          <w:szCs w:val="22"/>
        </w:rPr>
        <w:t>. Cette liste</w:t>
      </w:r>
      <w:r w:rsidR="00AC68C1" w:rsidRPr="00752389">
        <w:rPr>
          <w:rFonts w:ascii="Calibri" w:hAnsi="Calibri" w:cs="Calibri"/>
          <w:sz w:val="22"/>
          <w:szCs w:val="22"/>
        </w:rPr>
        <w:t xml:space="preserve"> </w:t>
      </w:r>
      <w:r w:rsidRPr="00752389">
        <w:rPr>
          <w:rFonts w:ascii="Calibri" w:hAnsi="Calibri" w:cs="Calibri"/>
          <w:sz w:val="22"/>
          <w:szCs w:val="22"/>
        </w:rPr>
        <w:t>est susceptible d’évoluer en fonction des créations de poste à venir sous réserve de répondre aux critères visés ci-dessus. Elle sera actualisée a</w:t>
      </w:r>
      <w:r w:rsidR="004F6DEF">
        <w:rPr>
          <w:rFonts w:ascii="Calibri" w:hAnsi="Calibri" w:cs="Calibri"/>
          <w:sz w:val="22"/>
          <w:szCs w:val="22"/>
        </w:rPr>
        <w:t>u besoin</w:t>
      </w:r>
      <w:r w:rsidRPr="00752389">
        <w:rPr>
          <w:rFonts w:ascii="Calibri" w:hAnsi="Calibri" w:cs="Calibri"/>
          <w:sz w:val="22"/>
          <w:szCs w:val="22"/>
        </w:rPr>
        <w:t xml:space="preserve"> par le service RH.</w:t>
      </w:r>
    </w:p>
    <w:p w14:paraId="75DAB13C" w14:textId="77777777" w:rsidR="006B1F01" w:rsidRPr="00752389" w:rsidRDefault="006B1F01" w:rsidP="006B1F01">
      <w:pPr>
        <w:autoSpaceDE w:val="0"/>
        <w:autoSpaceDN w:val="0"/>
        <w:adjustRightInd w:val="0"/>
        <w:jc w:val="both"/>
        <w:rPr>
          <w:rFonts w:ascii="Calibri" w:hAnsi="Calibri" w:cs="Calibri"/>
          <w:sz w:val="22"/>
          <w:szCs w:val="22"/>
        </w:rPr>
      </w:pPr>
    </w:p>
    <w:p w14:paraId="61CE4F32"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3.2. Critères d’éligibilité</w:t>
      </w:r>
    </w:p>
    <w:p w14:paraId="42C10981" w14:textId="77777777" w:rsidR="006B1F01" w:rsidRPr="00752389" w:rsidRDefault="006B1F01" w:rsidP="006B1F01">
      <w:pPr>
        <w:autoSpaceDE w:val="0"/>
        <w:autoSpaceDN w:val="0"/>
        <w:adjustRightInd w:val="0"/>
        <w:jc w:val="both"/>
        <w:rPr>
          <w:rFonts w:ascii="Calibri" w:hAnsi="Calibri" w:cs="Calibri"/>
          <w:sz w:val="22"/>
          <w:szCs w:val="22"/>
        </w:rPr>
      </w:pPr>
    </w:p>
    <w:p w14:paraId="029679A0"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Pour être éligible au télétravail, le salarié doit remplir les conditions suivantes : </w:t>
      </w:r>
    </w:p>
    <w:p w14:paraId="61C4A7D8" w14:textId="77777777" w:rsidR="006B1F01" w:rsidRPr="00752389" w:rsidRDefault="006B1F01" w:rsidP="00353124">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être en capacité de travailler de façon autonome</w:t>
      </w:r>
      <w:r w:rsidR="00971317">
        <w:rPr>
          <w:rFonts w:ascii="Calibri" w:hAnsi="Calibri" w:cs="Calibri"/>
          <w:sz w:val="22"/>
          <w:szCs w:val="22"/>
        </w:rPr>
        <w:t xml:space="preserve"> (appréciation du responsable de service)</w:t>
      </w:r>
    </w:p>
    <w:p w14:paraId="5067F691" w14:textId="77777777" w:rsidR="006B1F01" w:rsidRPr="00752389" w:rsidRDefault="006B1F01" w:rsidP="00353124">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353124" w:rsidRPr="00752389">
        <w:rPr>
          <w:rFonts w:ascii="Calibri" w:hAnsi="Calibri" w:cs="Calibri"/>
          <w:sz w:val="22"/>
          <w:szCs w:val="22"/>
        </w:rPr>
        <w:t>avoir validé sa période d’essai</w:t>
      </w:r>
    </w:p>
    <w:p w14:paraId="3F6AF523" w14:textId="77777777" w:rsidR="006B1F01" w:rsidRPr="00752389" w:rsidRDefault="006B1F01" w:rsidP="00353124">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attester que sa résidence principale dispose d’un accès internet à haut débit (fibre/câble) dont la vitesse et la qualité permettent de se connecter dans de bonnes conditions en continu. Il est conseillé de privilégier si possible une connexion filaire à une connexion Wifi</w:t>
      </w:r>
    </w:p>
    <w:p w14:paraId="054B1F1A" w14:textId="77777777" w:rsidR="006B1F01" w:rsidRPr="00752389" w:rsidRDefault="006B1F01" w:rsidP="00353124">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disposer d’un espace de travail suffisant, réunissant les conditions propices à la réalisation de son activité en télétravail</w:t>
      </w:r>
    </w:p>
    <w:p w14:paraId="2DF4E4B0" w14:textId="77777777" w:rsidR="006B1F01" w:rsidRPr="00752389" w:rsidRDefault="006B1F01" w:rsidP="00353124">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353124" w:rsidRPr="00752389">
        <w:rPr>
          <w:rFonts w:ascii="Calibri" w:hAnsi="Calibri" w:cs="Calibri"/>
          <w:sz w:val="22"/>
          <w:szCs w:val="22"/>
        </w:rPr>
        <w:t>j</w:t>
      </w:r>
      <w:r w:rsidRPr="00752389">
        <w:rPr>
          <w:rFonts w:ascii="Calibri" w:hAnsi="Calibri" w:cs="Calibri"/>
          <w:sz w:val="22"/>
          <w:szCs w:val="22"/>
        </w:rPr>
        <w:t>ustifier que son contrat multirisque habitation couvre l’activité salariée de télétravail au domicile (le justificatif pourra être présenté à la demande du service RH)</w:t>
      </w:r>
    </w:p>
    <w:p w14:paraId="26F60F47" w14:textId="77777777" w:rsidR="006B1F01" w:rsidRPr="00752389" w:rsidRDefault="006B1F01" w:rsidP="006B1F01">
      <w:pPr>
        <w:autoSpaceDE w:val="0"/>
        <w:autoSpaceDN w:val="0"/>
        <w:adjustRightInd w:val="0"/>
        <w:jc w:val="both"/>
        <w:rPr>
          <w:rFonts w:ascii="Calibri" w:hAnsi="Calibri" w:cs="Calibri"/>
          <w:sz w:val="22"/>
          <w:szCs w:val="22"/>
        </w:rPr>
      </w:pPr>
    </w:p>
    <w:p w14:paraId="48B4DA61"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4</w:t>
      </w:r>
      <w:r w:rsidR="00E02878" w:rsidRPr="00752389">
        <w:rPr>
          <w:rFonts w:ascii="Calibri" w:hAnsi="Calibri" w:cs="Calibri"/>
          <w:b/>
          <w:bCs/>
          <w:sz w:val="22"/>
          <w:szCs w:val="22"/>
        </w:rPr>
        <w:t xml:space="preserve"> – </w:t>
      </w:r>
      <w:r w:rsidRPr="00752389">
        <w:rPr>
          <w:rFonts w:ascii="Calibri" w:hAnsi="Calibri" w:cs="Calibri"/>
          <w:b/>
          <w:bCs/>
          <w:sz w:val="22"/>
          <w:szCs w:val="22"/>
        </w:rPr>
        <w:t>Mise en place du télétravail</w:t>
      </w:r>
    </w:p>
    <w:p w14:paraId="5D2A8EEF"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 </w:t>
      </w:r>
    </w:p>
    <w:p w14:paraId="44BA3C8B"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4.1. Dans le cadre d’un télétravail régulier</w:t>
      </w:r>
    </w:p>
    <w:p w14:paraId="37B1728B" w14:textId="77777777" w:rsidR="006B1F01" w:rsidRPr="00752389" w:rsidRDefault="006B1F01" w:rsidP="006B1F01">
      <w:pPr>
        <w:autoSpaceDE w:val="0"/>
        <w:autoSpaceDN w:val="0"/>
        <w:adjustRightInd w:val="0"/>
        <w:jc w:val="both"/>
        <w:rPr>
          <w:rFonts w:ascii="Calibri" w:hAnsi="Calibri" w:cs="Calibri"/>
          <w:sz w:val="22"/>
          <w:szCs w:val="22"/>
        </w:rPr>
      </w:pPr>
    </w:p>
    <w:p w14:paraId="2D84145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La mise en place du télétravail sera évoquée lors de l</w:t>
      </w:r>
      <w:r w:rsidR="00353124" w:rsidRPr="00752389">
        <w:rPr>
          <w:rFonts w:ascii="Calibri" w:hAnsi="Calibri" w:cs="Calibri"/>
          <w:sz w:val="22"/>
          <w:szCs w:val="22"/>
        </w:rPr>
        <w:t>’</w:t>
      </w:r>
      <w:r w:rsidRPr="00752389">
        <w:rPr>
          <w:rFonts w:ascii="Calibri" w:hAnsi="Calibri" w:cs="Calibri"/>
          <w:sz w:val="22"/>
          <w:szCs w:val="22"/>
        </w:rPr>
        <w:t>entretien annuel</w:t>
      </w:r>
      <w:r w:rsidR="00353124" w:rsidRPr="00752389">
        <w:rPr>
          <w:rFonts w:ascii="Calibri" w:hAnsi="Calibri" w:cs="Calibri"/>
          <w:sz w:val="22"/>
          <w:szCs w:val="22"/>
        </w:rPr>
        <w:t xml:space="preserve"> d’évaluation</w:t>
      </w:r>
      <w:r w:rsidRPr="00752389">
        <w:rPr>
          <w:rFonts w:ascii="Calibri" w:hAnsi="Calibri" w:cs="Calibri"/>
          <w:sz w:val="22"/>
          <w:szCs w:val="22"/>
        </w:rPr>
        <w:t xml:space="preserve"> ou de l’entretien professionnel. En cas d’accord il sera effectif dans un délai de 1 mois.</w:t>
      </w:r>
      <w:r w:rsidR="00353124" w:rsidRPr="00752389">
        <w:rPr>
          <w:rFonts w:ascii="Calibri" w:hAnsi="Calibri" w:cs="Calibri"/>
          <w:sz w:val="22"/>
          <w:szCs w:val="22"/>
        </w:rPr>
        <w:t xml:space="preserve"> </w:t>
      </w:r>
      <w:r w:rsidRPr="00752389">
        <w:rPr>
          <w:rFonts w:ascii="Calibri" w:hAnsi="Calibri" w:cs="Calibri"/>
          <w:sz w:val="22"/>
          <w:szCs w:val="22"/>
        </w:rPr>
        <w:t>Le refus du salarié ne peut être un motif de sanction ou de licenciement.</w:t>
      </w:r>
      <w:r w:rsidR="00353124" w:rsidRPr="00752389">
        <w:rPr>
          <w:rFonts w:ascii="Calibri" w:hAnsi="Calibri" w:cs="Calibri"/>
          <w:sz w:val="22"/>
          <w:szCs w:val="22"/>
        </w:rPr>
        <w:t xml:space="preserve"> </w:t>
      </w:r>
      <w:r w:rsidRPr="00752389">
        <w:rPr>
          <w:rFonts w:ascii="Calibri" w:hAnsi="Calibri" w:cs="Calibri"/>
          <w:sz w:val="22"/>
          <w:szCs w:val="22"/>
        </w:rPr>
        <w:t>Le refus de l’entreprise devra être motivé par écrit.</w:t>
      </w:r>
    </w:p>
    <w:p w14:paraId="3F0E13C5" w14:textId="77777777" w:rsidR="006B1F01" w:rsidRPr="00752389" w:rsidRDefault="006B1F01" w:rsidP="006B1F01">
      <w:pPr>
        <w:autoSpaceDE w:val="0"/>
        <w:autoSpaceDN w:val="0"/>
        <w:adjustRightInd w:val="0"/>
        <w:jc w:val="both"/>
        <w:rPr>
          <w:rFonts w:ascii="Calibri" w:hAnsi="Calibri" w:cs="Calibri"/>
          <w:sz w:val="22"/>
          <w:szCs w:val="22"/>
        </w:rPr>
      </w:pPr>
    </w:p>
    <w:p w14:paraId="1A193A3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En dehors de l’entretien annuel</w:t>
      </w:r>
      <w:r w:rsidR="00353124" w:rsidRPr="00752389">
        <w:rPr>
          <w:rFonts w:ascii="Calibri" w:hAnsi="Calibri" w:cs="Calibri"/>
          <w:sz w:val="22"/>
          <w:szCs w:val="22"/>
        </w:rPr>
        <w:t xml:space="preserve"> d’évaluation</w:t>
      </w:r>
      <w:r w:rsidRPr="00752389">
        <w:rPr>
          <w:rFonts w:ascii="Calibri" w:hAnsi="Calibri" w:cs="Calibri"/>
          <w:sz w:val="22"/>
          <w:szCs w:val="22"/>
        </w:rPr>
        <w:t>, le salarié pourra formuler une demande par écrit (mail</w:t>
      </w:r>
      <w:r w:rsidR="00353124" w:rsidRPr="00752389">
        <w:rPr>
          <w:rFonts w:ascii="Calibri" w:hAnsi="Calibri" w:cs="Calibri"/>
          <w:sz w:val="22"/>
          <w:szCs w:val="22"/>
        </w:rPr>
        <w:t xml:space="preserve"> </w:t>
      </w:r>
      <w:r w:rsidRPr="00752389">
        <w:rPr>
          <w:rFonts w:ascii="Calibri" w:hAnsi="Calibri" w:cs="Calibri"/>
          <w:sz w:val="22"/>
          <w:szCs w:val="22"/>
        </w:rPr>
        <w:t>ou courrier remis en main propre contre décharge à son responsable de service). Une réponse devra être apportée dans un délai de 15 jours. En cas de refus, la réponse sera motivée.</w:t>
      </w:r>
    </w:p>
    <w:p w14:paraId="54DA4A88" w14:textId="77777777" w:rsidR="004F6DEF" w:rsidRDefault="004F6DEF" w:rsidP="006B1F01">
      <w:pPr>
        <w:autoSpaceDE w:val="0"/>
        <w:autoSpaceDN w:val="0"/>
        <w:adjustRightInd w:val="0"/>
        <w:jc w:val="both"/>
        <w:rPr>
          <w:rFonts w:ascii="Calibri" w:hAnsi="Calibri" w:cs="Calibri"/>
          <w:b/>
          <w:bCs/>
          <w:sz w:val="22"/>
          <w:szCs w:val="22"/>
        </w:rPr>
      </w:pPr>
    </w:p>
    <w:p w14:paraId="556A305A"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4.2</w:t>
      </w:r>
      <w:r w:rsidR="00E02878" w:rsidRPr="00752389">
        <w:rPr>
          <w:rFonts w:ascii="Calibri" w:hAnsi="Calibri" w:cs="Calibri"/>
          <w:b/>
          <w:bCs/>
          <w:sz w:val="22"/>
          <w:szCs w:val="22"/>
        </w:rPr>
        <w:t>.</w:t>
      </w:r>
      <w:r w:rsidRPr="00752389">
        <w:rPr>
          <w:rFonts w:ascii="Calibri" w:hAnsi="Calibri" w:cs="Calibri"/>
          <w:b/>
          <w:bCs/>
          <w:sz w:val="22"/>
          <w:szCs w:val="22"/>
        </w:rPr>
        <w:t xml:space="preserve"> Dans le cas de télétravail occasionnel</w:t>
      </w:r>
    </w:p>
    <w:p w14:paraId="65CDCA94" w14:textId="77777777" w:rsidR="006B1F01" w:rsidRPr="00752389" w:rsidRDefault="006B1F01" w:rsidP="006B1F01">
      <w:pPr>
        <w:autoSpaceDE w:val="0"/>
        <w:autoSpaceDN w:val="0"/>
        <w:adjustRightInd w:val="0"/>
        <w:jc w:val="both"/>
        <w:rPr>
          <w:rFonts w:ascii="Calibri" w:hAnsi="Calibri" w:cs="Calibri"/>
          <w:sz w:val="22"/>
          <w:szCs w:val="22"/>
        </w:rPr>
      </w:pPr>
    </w:p>
    <w:p w14:paraId="22E18076"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télétravail occasionnel pourra être mis en place, selon les mêmes conditions d’éligibilité, pour une durée très limitée, afin de tenir compte de circonstances particulières (ex : épisode de pollution, intempéries exceptionnelles). Le télétravail occasionnel repose</w:t>
      </w:r>
      <w:r w:rsidR="00353124" w:rsidRPr="00752389">
        <w:rPr>
          <w:rFonts w:ascii="Calibri" w:hAnsi="Calibri" w:cs="Calibri"/>
          <w:sz w:val="22"/>
          <w:szCs w:val="22"/>
        </w:rPr>
        <w:t>,</w:t>
      </w:r>
      <w:r w:rsidRPr="00752389">
        <w:rPr>
          <w:rFonts w:ascii="Calibri" w:hAnsi="Calibri" w:cs="Calibri"/>
          <w:sz w:val="22"/>
          <w:szCs w:val="22"/>
        </w:rPr>
        <w:t xml:space="preserve"> comme le télétravail régulier, sur un double volontariat. Il suppose une demande écrite et motivée du salarié ou de l’employeur </w:t>
      </w:r>
      <w:r w:rsidR="00353124" w:rsidRPr="00752389">
        <w:rPr>
          <w:rFonts w:ascii="Calibri" w:hAnsi="Calibri" w:cs="Calibri"/>
          <w:sz w:val="22"/>
          <w:szCs w:val="22"/>
        </w:rPr>
        <w:t xml:space="preserve">et doit </w:t>
      </w:r>
      <w:r w:rsidR="00353124" w:rsidRPr="00752389">
        <w:rPr>
          <w:rFonts w:ascii="Calibri" w:hAnsi="Calibri" w:cs="Calibri"/>
          <w:sz w:val="22"/>
          <w:szCs w:val="22"/>
        </w:rPr>
        <w:lastRenderedPageBreak/>
        <w:t xml:space="preserve">être </w:t>
      </w:r>
      <w:r w:rsidRPr="00752389">
        <w:rPr>
          <w:rFonts w:ascii="Calibri" w:hAnsi="Calibri" w:cs="Calibri"/>
          <w:sz w:val="22"/>
          <w:szCs w:val="22"/>
        </w:rPr>
        <w:t>acceptée. Cet échange pourra être formalisé par mail.</w:t>
      </w:r>
      <w:r w:rsidR="00353124" w:rsidRPr="00752389">
        <w:rPr>
          <w:rFonts w:ascii="Calibri" w:hAnsi="Calibri" w:cs="Calibri"/>
          <w:sz w:val="22"/>
          <w:szCs w:val="22"/>
        </w:rPr>
        <w:t xml:space="preserve"> </w:t>
      </w:r>
      <w:r w:rsidRPr="00752389">
        <w:rPr>
          <w:rFonts w:ascii="Calibri" w:hAnsi="Calibri" w:cs="Calibri"/>
          <w:sz w:val="22"/>
          <w:szCs w:val="22"/>
        </w:rPr>
        <w:t>Le télétravail occasionnel est limité à 5 jours par an (année civile).</w:t>
      </w:r>
    </w:p>
    <w:p w14:paraId="4009E989" w14:textId="77777777" w:rsidR="006B1F01" w:rsidRPr="00752389" w:rsidRDefault="006B1F01" w:rsidP="006B1F01">
      <w:pPr>
        <w:autoSpaceDE w:val="0"/>
        <w:autoSpaceDN w:val="0"/>
        <w:adjustRightInd w:val="0"/>
        <w:jc w:val="both"/>
        <w:rPr>
          <w:rFonts w:ascii="Calibri" w:hAnsi="Calibri" w:cs="Calibri"/>
          <w:sz w:val="22"/>
          <w:szCs w:val="22"/>
        </w:rPr>
      </w:pPr>
    </w:p>
    <w:p w14:paraId="57510F39"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4.3</w:t>
      </w:r>
      <w:r w:rsidR="00E02878" w:rsidRPr="00752389">
        <w:rPr>
          <w:rFonts w:ascii="Calibri" w:hAnsi="Calibri" w:cs="Calibri"/>
          <w:b/>
          <w:bCs/>
          <w:sz w:val="22"/>
          <w:szCs w:val="22"/>
        </w:rPr>
        <w:t>.</w:t>
      </w:r>
      <w:r w:rsidRPr="00752389">
        <w:rPr>
          <w:rFonts w:ascii="Calibri" w:hAnsi="Calibri" w:cs="Calibri"/>
          <w:b/>
          <w:bCs/>
          <w:sz w:val="22"/>
          <w:szCs w:val="22"/>
        </w:rPr>
        <w:t xml:space="preserve"> Dans le cas de télétravail </w:t>
      </w:r>
      <w:r w:rsidR="00353124" w:rsidRPr="00752389">
        <w:rPr>
          <w:rFonts w:ascii="Calibri" w:hAnsi="Calibri" w:cs="Calibri"/>
          <w:b/>
          <w:bCs/>
          <w:sz w:val="22"/>
          <w:szCs w:val="22"/>
        </w:rPr>
        <w:t>e</w:t>
      </w:r>
      <w:r w:rsidRPr="00752389">
        <w:rPr>
          <w:rFonts w:ascii="Calibri" w:hAnsi="Calibri" w:cs="Calibri"/>
          <w:b/>
          <w:bCs/>
          <w:sz w:val="22"/>
          <w:szCs w:val="22"/>
        </w:rPr>
        <w:t xml:space="preserve">xceptionnel </w:t>
      </w:r>
    </w:p>
    <w:p w14:paraId="5BC1F178" w14:textId="77777777" w:rsidR="006B1F01" w:rsidRPr="00752389" w:rsidRDefault="006B1F01" w:rsidP="006B1F01">
      <w:pPr>
        <w:autoSpaceDE w:val="0"/>
        <w:autoSpaceDN w:val="0"/>
        <w:adjustRightInd w:val="0"/>
        <w:jc w:val="both"/>
        <w:rPr>
          <w:rFonts w:ascii="Calibri" w:hAnsi="Calibri" w:cs="Calibri"/>
          <w:sz w:val="22"/>
          <w:szCs w:val="22"/>
        </w:rPr>
      </w:pPr>
    </w:p>
    <w:p w14:paraId="3A597AC9"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En cas de circonstances exceptionnelles, notamment de menace d’épidémie ou de force majeure (exemple : locaux non accessibles), la mise en œuvre du télétravail est considérée comme un aménagement du poste de travail imposé par l’entreprise. C’est une dérogation au principe de double volontariat. Dans ce cas</w:t>
      </w:r>
      <w:r w:rsidR="00353124" w:rsidRPr="00752389">
        <w:rPr>
          <w:rFonts w:ascii="Calibri" w:hAnsi="Calibri" w:cs="Calibri"/>
          <w:sz w:val="22"/>
          <w:szCs w:val="22"/>
        </w:rPr>
        <w:t>,</w:t>
      </w:r>
      <w:r w:rsidRPr="00752389">
        <w:rPr>
          <w:rFonts w:ascii="Calibri" w:hAnsi="Calibri" w:cs="Calibri"/>
          <w:sz w:val="22"/>
          <w:szCs w:val="22"/>
        </w:rPr>
        <w:t xml:space="preserve"> les salariés concernés seront informés par tout moyen (ex : SMS, téléphone, mail…).</w:t>
      </w:r>
    </w:p>
    <w:p w14:paraId="15C843F8" w14:textId="77777777" w:rsidR="00E02878" w:rsidRPr="00752389" w:rsidRDefault="00E02878" w:rsidP="006B1F01">
      <w:pPr>
        <w:autoSpaceDE w:val="0"/>
        <w:autoSpaceDN w:val="0"/>
        <w:adjustRightInd w:val="0"/>
        <w:jc w:val="both"/>
        <w:rPr>
          <w:rFonts w:ascii="Calibri" w:hAnsi="Calibri" w:cs="Calibri"/>
          <w:sz w:val="22"/>
          <w:szCs w:val="22"/>
        </w:rPr>
      </w:pPr>
    </w:p>
    <w:p w14:paraId="3EE4377E"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5 – Organisation du travail régulier</w:t>
      </w:r>
    </w:p>
    <w:p w14:paraId="5431B1AB" w14:textId="77777777" w:rsidR="006B1F01" w:rsidRPr="00752389" w:rsidRDefault="006B1F01" w:rsidP="006B1F01">
      <w:pPr>
        <w:autoSpaceDE w:val="0"/>
        <w:autoSpaceDN w:val="0"/>
        <w:adjustRightInd w:val="0"/>
        <w:jc w:val="both"/>
        <w:rPr>
          <w:rFonts w:ascii="Calibri" w:hAnsi="Calibri" w:cs="Calibri"/>
          <w:sz w:val="22"/>
          <w:szCs w:val="22"/>
        </w:rPr>
      </w:pPr>
    </w:p>
    <w:p w14:paraId="1179BF3F"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5.1</w:t>
      </w:r>
      <w:r w:rsidR="00E02878" w:rsidRPr="00752389">
        <w:rPr>
          <w:rFonts w:ascii="Calibri" w:hAnsi="Calibri" w:cs="Calibri"/>
          <w:b/>
          <w:bCs/>
          <w:sz w:val="22"/>
          <w:szCs w:val="22"/>
        </w:rPr>
        <w:t>.</w:t>
      </w:r>
      <w:r w:rsidRPr="00752389">
        <w:rPr>
          <w:rFonts w:ascii="Calibri" w:hAnsi="Calibri" w:cs="Calibri"/>
          <w:b/>
          <w:bCs/>
          <w:sz w:val="22"/>
          <w:szCs w:val="22"/>
        </w:rPr>
        <w:t xml:space="preserve"> Fréquence du télétravail</w:t>
      </w:r>
    </w:p>
    <w:p w14:paraId="06AA8A5D" w14:textId="77777777" w:rsidR="006B1F01" w:rsidRPr="00752389" w:rsidRDefault="006B1F01" w:rsidP="006B1F01">
      <w:pPr>
        <w:autoSpaceDE w:val="0"/>
        <w:autoSpaceDN w:val="0"/>
        <w:adjustRightInd w:val="0"/>
        <w:jc w:val="both"/>
        <w:rPr>
          <w:rFonts w:ascii="Calibri" w:hAnsi="Calibri" w:cs="Calibri"/>
          <w:sz w:val="22"/>
          <w:szCs w:val="22"/>
        </w:rPr>
      </w:pPr>
    </w:p>
    <w:p w14:paraId="578AC74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De manière à éviter l’isolement lié au télétravail et à favoriser la cohésion d’équipe, l’accord vise à limiter le nombre de jours de télétravail.</w:t>
      </w:r>
    </w:p>
    <w:p w14:paraId="020C0986" w14:textId="77777777" w:rsidR="006B1F01" w:rsidRPr="00752389" w:rsidRDefault="006B1F01" w:rsidP="006B1F01">
      <w:pPr>
        <w:autoSpaceDE w:val="0"/>
        <w:autoSpaceDN w:val="0"/>
        <w:adjustRightInd w:val="0"/>
        <w:jc w:val="both"/>
        <w:rPr>
          <w:rFonts w:ascii="Calibri" w:hAnsi="Calibri" w:cs="Calibri"/>
          <w:sz w:val="22"/>
          <w:szCs w:val="22"/>
        </w:rPr>
      </w:pPr>
    </w:p>
    <w:p w14:paraId="22D6108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télétravail régulier est limité à </w:t>
      </w:r>
      <w:r w:rsidR="00353124" w:rsidRPr="00752389">
        <w:rPr>
          <w:rFonts w:ascii="Calibri" w:hAnsi="Calibri" w:cs="Calibri"/>
          <w:sz w:val="22"/>
          <w:szCs w:val="22"/>
        </w:rPr>
        <w:t>deux</w:t>
      </w:r>
      <w:r w:rsidRPr="00752389">
        <w:rPr>
          <w:rFonts w:ascii="Calibri" w:hAnsi="Calibri" w:cs="Calibri"/>
          <w:sz w:val="22"/>
          <w:szCs w:val="22"/>
        </w:rPr>
        <w:t xml:space="preserve"> (</w:t>
      </w:r>
      <w:r w:rsidR="00353124" w:rsidRPr="00752389">
        <w:rPr>
          <w:rFonts w:ascii="Calibri" w:hAnsi="Calibri" w:cs="Calibri"/>
          <w:sz w:val="22"/>
          <w:szCs w:val="22"/>
        </w:rPr>
        <w:t>2</w:t>
      </w:r>
      <w:r w:rsidRPr="00752389">
        <w:rPr>
          <w:rFonts w:ascii="Calibri" w:hAnsi="Calibri" w:cs="Calibri"/>
          <w:sz w:val="22"/>
          <w:szCs w:val="22"/>
        </w:rPr>
        <w:t>) journée</w:t>
      </w:r>
      <w:r w:rsidR="00292614">
        <w:rPr>
          <w:rFonts w:ascii="Calibri" w:hAnsi="Calibri" w:cs="Calibri"/>
          <w:sz w:val="22"/>
          <w:szCs w:val="22"/>
        </w:rPr>
        <w:t>s</w:t>
      </w:r>
      <w:r w:rsidRPr="00752389">
        <w:rPr>
          <w:rFonts w:ascii="Calibri" w:hAnsi="Calibri" w:cs="Calibri"/>
          <w:sz w:val="22"/>
          <w:szCs w:val="22"/>
        </w:rPr>
        <w:t xml:space="preserve"> par semaine</w:t>
      </w:r>
      <w:r w:rsidR="00353124" w:rsidRPr="00752389">
        <w:rPr>
          <w:rFonts w:ascii="Calibri" w:hAnsi="Calibri" w:cs="Calibri"/>
          <w:sz w:val="22"/>
          <w:szCs w:val="22"/>
        </w:rPr>
        <w:t xml:space="preserve">. </w:t>
      </w:r>
      <w:r w:rsidRPr="00752389">
        <w:rPr>
          <w:rFonts w:ascii="Calibri" w:hAnsi="Calibri" w:cs="Calibri"/>
          <w:sz w:val="22"/>
          <w:szCs w:val="22"/>
        </w:rPr>
        <w:t>Le calendrier de ce</w:t>
      </w:r>
      <w:r w:rsidR="00353124" w:rsidRPr="00752389">
        <w:rPr>
          <w:rFonts w:ascii="Calibri" w:hAnsi="Calibri" w:cs="Calibri"/>
          <w:sz w:val="22"/>
          <w:szCs w:val="22"/>
        </w:rPr>
        <w:t xml:space="preserve">s </w:t>
      </w:r>
      <w:r w:rsidRPr="00752389">
        <w:rPr>
          <w:rFonts w:ascii="Calibri" w:hAnsi="Calibri" w:cs="Calibri"/>
          <w:sz w:val="22"/>
          <w:szCs w:val="22"/>
        </w:rPr>
        <w:t>journée</w:t>
      </w:r>
      <w:r w:rsidR="00353124" w:rsidRPr="00752389">
        <w:rPr>
          <w:rFonts w:ascii="Calibri" w:hAnsi="Calibri" w:cs="Calibri"/>
          <w:sz w:val="22"/>
          <w:szCs w:val="22"/>
        </w:rPr>
        <w:t>s</w:t>
      </w:r>
      <w:r w:rsidRPr="00752389">
        <w:rPr>
          <w:rFonts w:ascii="Calibri" w:hAnsi="Calibri" w:cs="Calibri"/>
          <w:sz w:val="22"/>
          <w:szCs w:val="22"/>
        </w:rPr>
        <w:t xml:space="preserve"> de télétravail </w:t>
      </w:r>
      <w:r w:rsidR="00353124" w:rsidRPr="00752389">
        <w:rPr>
          <w:rFonts w:ascii="Calibri" w:hAnsi="Calibri" w:cs="Calibri"/>
          <w:sz w:val="22"/>
          <w:szCs w:val="22"/>
        </w:rPr>
        <w:t xml:space="preserve">est </w:t>
      </w:r>
      <w:r w:rsidRPr="00752389">
        <w:rPr>
          <w:rFonts w:ascii="Calibri" w:hAnsi="Calibri" w:cs="Calibri"/>
          <w:sz w:val="22"/>
          <w:szCs w:val="22"/>
        </w:rPr>
        <w:t xml:space="preserve">fixé d’un commun accord avec le </w:t>
      </w:r>
      <w:r w:rsidR="00353124" w:rsidRPr="00752389">
        <w:rPr>
          <w:rFonts w:ascii="Calibri" w:hAnsi="Calibri" w:cs="Calibri"/>
          <w:sz w:val="22"/>
          <w:szCs w:val="22"/>
        </w:rPr>
        <w:t>r</w:t>
      </w:r>
      <w:r w:rsidRPr="00752389">
        <w:rPr>
          <w:rFonts w:ascii="Calibri" w:hAnsi="Calibri" w:cs="Calibri"/>
          <w:sz w:val="22"/>
          <w:szCs w:val="22"/>
        </w:rPr>
        <w:t>esponsable de service. Ce dernier s’assurera par ailleurs d’une présence minimale en continue dans le service.</w:t>
      </w:r>
    </w:p>
    <w:p w14:paraId="0944E364" w14:textId="77777777" w:rsidR="006B1F01" w:rsidRPr="00752389" w:rsidRDefault="006B1F01" w:rsidP="006B1F01">
      <w:pPr>
        <w:autoSpaceDE w:val="0"/>
        <w:autoSpaceDN w:val="0"/>
        <w:adjustRightInd w:val="0"/>
        <w:jc w:val="both"/>
        <w:rPr>
          <w:rFonts w:ascii="Calibri" w:hAnsi="Calibri" w:cs="Calibri"/>
          <w:sz w:val="22"/>
          <w:szCs w:val="22"/>
        </w:rPr>
      </w:pPr>
    </w:p>
    <w:p w14:paraId="32D41D5D" w14:textId="77777777" w:rsidR="006B1F01"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Toute journée de télétravail non prise, et prévue au planning, ne peut faire l’objet d’un report </w:t>
      </w:r>
      <w:r w:rsidR="00353124" w:rsidRPr="00752389">
        <w:rPr>
          <w:rFonts w:ascii="Calibri" w:hAnsi="Calibri" w:cs="Calibri"/>
          <w:sz w:val="22"/>
          <w:szCs w:val="22"/>
        </w:rPr>
        <w:t>ni être</w:t>
      </w:r>
      <w:r w:rsidRPr="00752389">
        <w:rPr>
          <w:rFonts w:ascii="Calibri" w:hAnsi="Calibri" w:cs="Calibri"/>
          <w:sz w:val="22"/>
          <w:szCs w:val="22"/>
        </w:rPr>
        <w:t xml:space="preserve"> cumulée </w:t>
      </w:r>
      <w:r w:rsidR="00353124" w:rsidRPr="00752389">
        <w:rPr>
          <w:rFonts w:ascii="Calibri" w:hAnsi="Calibri" w:cs="Calibri"/>
          <w:sz w:val="22"/>
          <w:szCs w:val="22"/>
        </w:rPr>
        <w:t>avec</w:t>
      </w:r>
      <w:r w:rsidRPr="00752389">
        <w:rPr>
          <w:rFonts w:ascii="Calibri" w:hAnsi="Calibri" w:cs="Calibri"/>
          <w:sz w:val="22"/>
          <w:szCs w:val="22"/>
        </w:rPr>
        <w:t xml:space="preserve"> une autre journée de télétravail. De même, </w:t>
      </w:r>
      <w:r w:rsidR="00353124" w:rsidRPr="00752389">
        <w:rPr>
          <w:rFonts w:ascii="Calibri" w:hAnsi="Calibri" w:cs="Calibri"/>
          <w:sz w:val="22"/>
          <w:szCs w:val="22"/>
        </w:rPr>
        <w:t xml:space="preserve">le télétravail </w:t>
      </w:r>
      <w:r w:rsidRPr="00752389">
        <w:rPr>
          <w:rFonts w:ascii="Calibri" w:hAnsi="Calibri" w:cs="Calibri"/>
          <w:sz w:val="22"/>
          <w:szCs w:val="22"/>
        </w:rPr>
        <w:t>ne p</w:t>
      </w:r>
      <w:r w:rsidR="00353124" w:rsidRPr="00752389">
        <w:rPr>
          <w:rFonts w:ascii="Calibri" w:hAnsi="Calibri" w:cs="Calibri"/>
          <w:sz w:val="22"/>
          <w:szCs w:val="22"/>
        </w:rPr>
        <w:t>eu</w:t>
      </w:r>
      <w:r w:rsidRPr="00752389">
        <w:rPr>
          <w:rFonts w:ascii="Calibri" w:hAnsi="Calibri" w:cs="Calibri"/>
          <w:sz w:val="22"/>
          <w:szCs w:val="22"/>
        </w:rPr>
        <w:t>t pas être adossé à une journée d’absence (</w:t>
      </w:r>
      <w:r w:rsidR="00353124" w:rsidRPr="00752389">
        <w:rPr>
          <w:rFonts w:ascii="Calibri" w:hAnsi="Calibri" w:cs="Calibri"/>
          <w:sz w:val="22"/>
          <w:szCs w:val="22"/>
        </w:rPr>
        <w:t>c</w:t>
      </w:r>
      <w:r w:rsidRPr="00752389">
        <w:rPr>
          <w:rFonts w:ascii="Calibri" w:hAnsi="Calibri" w:cs="Calibri"/>
          <w:sz w:val="22"/>
          <w:szCs w:val="22"/>
        </w:rPr>
        <w:t>ongé</w:t>
      </w:r>
      <w:r w:rsidR="00353124" w:rsidRPr="00752389">
        <w:rPr>
          <w:rFonts w:ascii="Calibri" w:hAnsi="Calibri" w:cs="Calibri"/>
          <w:sz w:val="22"/>
          <w:szCs w:val="22"/>
        </w:rPr>
        <w:t xml:space="preserve"> payé</w:t>
      </w:r>
      <w:r w:rsidRPr="00752389">
        <w:rPr>
          <w:rFonts w:ascii="Calibri" w:hAnsi="Calibri" w:cs="Calibri"/>
          <w:sz w:val="22"/>
          <w:szCs w:val="22"/>
        </w:rPr>
        <w:t>, maladie, RTT, jour férié</w:t>
      </w:r>
      <w:r w:rsidR="00353124" w:rsidRPr="00752389">
        <w:rPr>
          <w:rFonts w:ascii="Calibri" w:hAnsi="Calibri" w:cs="Calibri"/>
          <w:sz w:val="22"/>
          <w:szCs w:val="22"/>
        </w:rPr>
        <w:t xml:space="preserve"> </w:t>
      </w:r>
      <w:r w:rsidRPr="00752389">
        <w:rPr>
          <w:rFonts w:ascii="Calibri" w:hAnsi="Calibri" w:cs="Calibri"/>
          <w:sz w:val="22"/>
          <w:szCs w:val="22"/>
        </w:rPr>
        <w:t>…)</w:t>
      </w:r>
      <w:r w:rsidR="00353124" w:rsidRPr="00752389">
        <w:rPr>
          <w:rFonts w:ascii="Calibri" w:hAnsi="Calibri" w:cs="Calibri"/>
          <w:sz w:val="22"/>
          <w:szCs w:val="22"/>
        </w:rPr>
        <w:t>.</w:t>
      </w:r>
    </w:p>
    <w:p w14:paraId="0E774ECE" w14:textId="77777777" w:rsidR="004F6DEF" w:rsidRDefault="004F6DEF" w:rsidP="006B1F01">
      <w:pPr>
        <w:autoSpaceDE w:val="0"/>
        <w:autoSpaceDN w:val="0"/>
        <w:adjustRightInd w:val="0"/>
        <w:jc w:val="both"/>
        <w:rPr>
          <w:rFonts w:ascii="Calibri" w:hAnsi="Calibri" w:cs="Calibri"/>
          <w:sz w:val="22"/>
          <w:szCs w:val="22"/>
        </w:rPr>
      </w:pPr>
    </w:p>
    <w:p w14:paraId="1216FC65" w14:textId="77777777" w:rsidR="004F6DEF" w:rsidRPr="00752389" w:rsidRDefault="004F6DEF" w:rsidP="006B1F01">
      <w:pPr>
        <w:autoSpaceDE w:val="0"/>
        <w:autoSpaceDN w:val="0"/>
        <w:adjustRightInd w:val="0"/>
        <w:jc w:val="both"/>
        <w:rPr>
          <w:rFonts w:ascii="Calibri" w:hAnsi="Calibri" w:cs="Calibri"/>
          <w:sz w:val="22"/>
          <w:szCs w:val="22"/>
        </w:rPr>
      </w:pPr>
      <w:r>
        <w:rPr>
          <w:rFonts w:ascii="Calibri" w:hAnsi="Calibri" w:cs="Calibri"/>
          <w:sz w:val="22"/>
          <w:szCs w:val="22"/>
        </w:rPr>
        <w:t>Enfin, une rotation doit être opérée, autrement dit un même salarié ne peut pas être en télétravail les mêmes jours toutes les semaines.</w:t>
      </w:r>
    </w:p>
    <w:p w14:paraId="16DD7414" w14:textId="77777777" w:rsidR="006B1F01" w:rsidRPr="00752389" w:rsidRDefault="006B1F01" w:rsidP="006B1F01">
      <w:pPr>
        <w:autoSpaceDE w:val="0"/>
        <w:autoSpaceDN w:val="0"/>
        <w:adjustRightInd w:val="0"/>
        <w:jc w:val="both"/>
        <w:rPr>
          <w:rFonts w:ascii="Calibri" w:hAnsi="Calibri" w:cs="Calibri"/>
          <w:sz w:val="22"/>
          <w:szCs w:val="22"/>
        </w:rPr>
      </w:pPr>
    </w:p>
    <w:p w14:paraId="48BADE62" w14:textId="77777777" w:rsidR="006B1F01" w:rsidRPr="00752389" w:rsidRDefault="006B1F01" w:rsidP="006B1F01">
      <w:pPr>
        <w:autoSpaceDE w:val="0"/>
        <w:autoSpaceDN w:val="0"/>
        <w:adjustRightInd w:val="0"/>
        <w:jc w:val="both"/>
        <w:rPr>
          <w:rFonts w:ascii="Calibri" w:hAnsi="Calibri" w:cs="Calibri"/>
          <w:sz w:val="22"/>
          <w:szCs w:val="22"/>
          <w:u w:val="single"/>
        </w:rPr>
      </w:pPr>
      <w:r w:rsidRPr="00752389">
        <w:rPr>
          <w:rFonts w:ascii="Calibri" w:hAnsi="Calibri" w:cs="Calibri"/>
          <w:sz w:val="22"/>
          <w:szCs w:val="22"/>
          <w:u w:val="single"/>
        </w:rPr>
        <w:t xml:space="preserve">Il est rappelé en tout état de cause que l’organisation du service prime sur </w:t>
      </w:r>
      <w:r w:rsidR="00353124" w:rsidRPr="00752389">
        <w:rPr>
          <w:rFonts w:ascii="Calibri" w:hAnsi="Calibri" w:cs="Calibri"/>
          <w:sz w:val="22"/>
          <w:szCs w:val="22"/>
          <w:u w:val="single"/>
        </w:rPr>
        <w:t xml:space="preserve">le </w:t>
      </w:r>
      <w:r w:rsidRPr="00752389">
        <w:rPr>
          <w:rFonts w:ascii="Calibri" w:hAnsi="Calibri" w:cs="Calibri"/>
          <w:sz w:val="22"/>
          <w:szCs w:val="22"/>
          <w:u w:val="single"/>
        </w:rPr>
        <w:t>télétravail.</w:t>
      </w:r>
    </w:p>
    <w:p w14:paraId="43F23B81" w14:textId="77777777" w:rsidR="00DB51E3" w:rsidRPr="00752389" w:rsidRDefault="00DB51E3" w:rsidP="006B1F01">
      <w:pPr>
        <w:autoSpaceDE w:val="0"/>
        <w:autoSpaceDN w:val="0"/>
        <w:adjustRightInd w:val="0"/>
        <w:jc w:val="both"/>
        <w:rPr>
          <w:rFonts w:ascii="Calibri" w:hAnsi="Calibri" w:cs="Calibri"/>
          <w:sz w:val="22"/>
          <w:szCs w:val="22"/>
        </w:rPr>
      </w:pPr>
    </w:p>
    <w:p w14:paraId="3EE19EE7" w14:textId="77777777" w:rsidR="00DB51E3" w:rsidRPr="00752389" w:rsidRDefault="00DB51E3"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nombre de jours de télétravail peut être porté à trois (3) pour le personnel rattaché au pôle informatique ou en cas de projet (exemple : déploiement d’un ERP …). </w:t>
      </w:r>
    </w:p>
    <w:p w14:paraId="7099D1FE" w14:textId="77777777" w:rsidR="006B1F01" w:rsidRPr="00752389" w:rsidRDefault="006B1F01" w:rsidP="006B1F01">
      <w:pPr>
        <w:autoSpaceDE w:val="0"/>
        <w:autoSpaceDN w:val="0"/>
        <w:adjustRightInd w:val="0"/>
        <w:jc w:val="both"/>
        <w:rPr>
          <w:rFonts w:ascii="Calibri" w:hAnsi="Calibri" w:cs="Calibri"/>
          <w:sz w:val="22"/>
          <w:szCs w:val="22"/>
        </w:rPr>
      </w:pPr>
    </w:p>
    <w:p w14:paraId="5819E174"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5.2</w:t>
      </w:r>
      <w:r w:rsidR="00E02878" w:rsidRPr="00752389">
        <w:rPr>
          <w:rFonts w:ascii="Calibri" w:hAnsi="Calibri" w:cs="Calibri"/>
          <w:b/>
          <w:bCs/>
          <w:sz w:val="22"/>
          <w:szCs w:val="22"/>
        </w:rPr>
        <w:t>.</w:t>
      </w:r>
      <w:r w:rsidRPr="00752389">
        <w:rPr>
          <w:rFonts w:ascii="Calibri" w:hAnsi="Calibri" w:cs="Calibri"/>
          <w:b/>
          <w:bCs/>
          <w:sz w:val="22"/>
          <w:szCs w:val="22"/>
        </w:rPr>
        <w:t xml:space="preserve"> Informations</w:t>
      </w:r>
    </w:p>
    <w:p w14:paraId="73EAF36F" w14:textId="77777777" w:rsidR="006B1F01" w:rsidRPr="00752389" w:rsidRDefault="006B1F01" w:rsidP="006B1F01">
      <w:pPr>
        <w:autoSpaceDE w:val="0"/>
        <w:autoSpaceDN w:val="0"/>
        <w:adjustRightInd w:val="0"/>
        <w:jc w:val="both"/>
        <w:rPr>
          <w:rFonts w:ascii="Calibri" w:hAnsi="Calibri" w:cs="Calibri"/>
          <w:sz w:val="22"/>
          <w:szCs w:val="22"/>
        </w:rPr>
      </w:pPr>
    </w:p>
    <w:p w14:paraId="1789D06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Avant la mise en œuvre du télétravail, le salarié est informé sur :</w:t>
      </w:r>
    </w:p>
    <w:p w14:paraId="1D0DBD0B" w14:textId="77777777" w:rsidR="006B1F01" w:rsidRPr="00752389" w:rsidRDefault="006B1F01" w:rsidP="00DB51E3">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DB51E3" w:rsidRPr="00752389">
        <w:rPr>
          <w:rFonts w:ascii="Calibri" w:hAnsi="Calibri" w:cs="Calibri"/>
          <w:sz w:val="22"/>
          <w:szCs w:val="22"/>
        </w:rPr>
        <w:t>l</w:t>
      </w:r>
      <w:r w:rsidRPr="00752389">
        <w:rPr>
          <w:rFonts w:ascii="Calibri" w:hAnsi="Calibri" w:cs="Calibri"/>
          <w:sz w:val="22"/>
          <w:szCs w:val="22"/>
        </w:rPr>
        <w:t>es conditions d’exécution du télétravail</w:t>
      </w:r>
      <w:r w:rsidR="00DB51E3" w:rsidRPr="00752389">
        <w:rPr>
          <w:rFonts w:ascii="Calibri" w:hAnsi="Calibri" w:cs="Calibri"/>
          <w:sz w:val="22"/>
          <w:szCs w:val="22"/>
        </w:rPr>
        <w:t xml:space="preserve"> et</w:t>
      </w:r>
      <w:r w:rsidRPr="00752389">
        <w:rPr>
          <w:rFonts w:ascii="Calibri" w:hAnsi="Calibri" w:cs="Calibri"/>
          <w:sz w:val="22"/>
          <w:szCs w:val="22"/>
        </w:rPr>
        <w:t xml:space="preserve"> notamment : les plages horaires d’accessibilité, la durée du travail, les modalités d’évaluation de la charge de travail, les modalités de compte rendu et de liaison avec l’entreprise</w:t>
      </w:r>
    </w:p>
    <w:p w14:paraId="331A0180" w14:textId="77777777" w:rsidR="006B1F01" w:rsidRPr="00752389" w:rsidRDefault="006B1F01" w:rsidP="00DB51E3">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DB51E3" w:rsidRPr="00752389">
        <w:rPr>
          <w:rFonts w:ascii="Calibri" w:hAnsi="Calibri" w:cs="Calibri"/>
          <w:sz w:val="22"/>
          <w:szCs w:val="22"/>
        </w:rPr>
        <w:t>l</w:t>
      </w:r>
      <w:r w:rsidRPr="00752389">
        <w:rPr>
          <w:rFonts w:ascii="Calibri" w:hAnsi="Calibri" w:cs="Calibri"/>
          <w:sz w:val="22"/>
          <w:szCs w:val="22"/>
        </w:rPr>
        <w:t>es matériels (hard et/ou soft) mis à disposition du salarié par l’entreprise : le descriptif, les modalités d’installation, de maintenance et de suivi</w:t>
      </w:r>
    </w:p>
    <w:p w14:paraId="07B84F50" w14:textId="77777777" w:rsidR="006B1F01" w:rsidRPr="00752389" w:rsidRDefault="006B1F01" w:rsidP="00DB51E3">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DB51E3" w:rsidRPr="00752389">
        <w:rPr>
          <w:rFonts w:ascii="Calibri" w:hAnsi="Calibri" w:cs="Calibri"/>
          <w:sz w:val="22"/>
          <w:szCs w:val="22"/>
        </w:rPr>
        <w:t>l</w:t>
      </w:r>
      <w:r w:rsidRPr="00752389">
        <w:rPr>
          <w:rFonts w:ascii="Calibri" w:hAnsi="Calibri" w:cs="Calibri"/>
          <w:sz w:val="22"/>
          <w:szCs w:val="22"/>
        </w:rPr>
        <w:t>es conditions d’utilisation des équipements ou outils informatiques comme Internet : énoncé des règles, restrictions et sanctions en cas de non-respect, procédure à suivre en cas de panne</w:t>
      </w:r>
    </w:p>
    <w:p w14:paraId="44C7724D" w14:textId="77777777" w:rsidR="006B1F01" w:rsidRPr="00752389" w:rsidRDefault="006B1F01" w:rsidP="00DB51E3">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r>
      <w:r w:rsidR="00DB51E3" w:rsidRPr="00752389">
        <w:rPr>
          <w:rFonts w:ascii="Calibri" w:hAnsi="Calibri" w:cs="Calibri"/>
          <w:sz w:val="22"/>
          <w:szCs w:val="22"/>
        </w:rPr>
        <w:t>l</w:t>
      </w:r>
      <w:r w:rsidRPr="00752389">
        <w:rPr>
          <w:rFonts w:ascii="Calibri" w:hAnsi="Calibri" w:cs="Calibri"/>
          <w:sz w:val="22"/>
          <w:szCs w:val="22"/>
        </w:rPr>
        <w:t>es moyens éventuellement utilisés pour surveiller l’activité du télétravailleur</w:t>
      </w:r>
    </w:p>
    <w:p w14:paraId="3278BD54" w14:textId="77777777" w:rsidR="00DB51E3" w:rsidRPr="00752389" w:rsidRDefault="00DB51E3" w:rsidP="006B1F01">
      <w:pPr>
        <w:autoSpaceDE w:val="0"/>
        <w:autoSpaceDN w:val="0"/>
        <w:adjustRightInd w:val="0"/>
        <w:jc w:val="both"/>
        <w:rPr>
          <w:rFonts w:ascii="Calibri" w:hAnsi="Calibri" w:cs="Calibri"/>
          <w:sz w:val="22"/>
          <w:szCs w:val="22"/>
        </w:rPr>
      </w:pPr>
    </w:p>
    <w:p w14:paraId="5D0412AF"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5.3</w:t>
      </w:r>
      <w:r w:rsidR="00E02878" w:rsidRPr="00752389">
        <w:rPr>
          <w:rFonts w:ascii="Calibri" w:hAnsi="Calibri" w:cs="Calibri"/>
          <w:b/>
          <w:bCs/>
          <w:sz w:val="22"/>
          <w:szCs w:val="22"/>
        </w:rPr>
        <w:t>.</w:t>
      </w:r>
      <w:r w:rsidRPr="00752389">
        <w:rPr>
          <w:rFonts w:ascii="Calibri" w:hAnsi="Calibri" w:cs="Calibri"/>
          <w:b/>
          <w:bCs/>
          <w:sz w:val="22"/>
          <w:szCs w:val="22"/>
        </w:rPr>
        <w:t xml:space="preserve"> Période d’adaptation</w:t>
      </w:r>
    </w:p>
    <w:p w14:paraId="004DB53F" w14:textId="77777777" w:rsidR="006B1F01" w:rsidRPr="00752389" w:rsidRDefault="006B1F01" w:rsidP="006B1F01">
      <w:pPr>
        <w:autoSpaceDE w:val="0"/>
        <w:autoSpaceDN w:val="0"/>
        <w:adjustRightInd w:val="0"/>
        <w:jc w:val="both"/>
        <w:rPr>
          <w:rFonts w:ascii="Calibri" w:hAnsi="Calibri" w:cs="Calibri"/>
          <w:sz w:val="22"/>
          <w:szCs w:val="22"/>
        </w:rPr>
      </w:pPr>
    </w:p>
    <w:p w14:paraId="402ED40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Tout passage en télétravail régulier donne lieu, la première fois, à une période d’adaptation d’une durée de 6 mois à compter de sa prise d’effet. Cette période devant correspondre à une période de travail effectif, elle sera suspendue en cas d’absence du salarié.</w:t>
      </w:r>
    </w:p>
    <w:p w14:paraId="5F89F055"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lastRenderedPageBreak/>
        <w:t>Pendant ce délai, chacune des parties peut librement mettre fin au télétravail par lettre remise en main propre en respectant un délai de prévenance de 1 semaine. Le salarié retrouve alors son poste dans les locaux de l’entreprise.</w:t>
      </w:r>
    </w:p>
    <w:p w14:paraId="49D5CD89" w14:textId="77777777" w:rsidR="006B1F01" w:rsidRPr="00752389" w:rsidRDefault="006B1F01" w:rsidP="006B1F01">
      <w:pPr>
        <w:autoSpaceDE w:val="0"/>
        <w:autoSpaceDN w:val="0"/>
        <w:adjustRightInd w:val="0"/>
        <w:jc w:val="both"/>
        <w:rPr>
          <w:rFonts w:ascii="Calibri" w:hAnsi="Calibri" w:cs="Calibri"/>
          <w:sz w:val="22"/>
          <w:szCs w:val="22"/>
        </w:rPr>
      </w:pPr>
    </w:p>
    <w:p w14:paraId="2A3AE6C0" w14:textId="77777777" w:rsidR="006B1F01" w:rsidRPr="00752389" w:rsidRDefault="001561BA"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Cette période d’adaptation s’applique aux </w:t>
      </w:r>
      <w:r w:rsidR="006B1F01" w:rsidRPr="00752389">
        <w:rPr>
          <w:rFonts w:ascii="Calibri" w:hAnsi="Calibri" w:cs="Calibri"/>
          <w:sz w:val="22"/>
          <w:szCs w:val="22"/>
        </w:rPr>
        <w:t>salariés présents à l’effectif</w:t>
      </w:r>
      <w:r w:rsidRPr="00752389">
        <w:rPr>
          <w:rFonts w:ascii="Calibri" w:hAnsi="Calibri" w:cs="Calibri"/>
          <w:sz w:val="22"/>
          <w:szCs w:val="22"/>
        </w:rPr>
        <w:t xml:space="preserve"> depuis le 01/01/202</w:t>
      </w:r>
      <w:r w:rsidR="004F6DEF">
        <w:rPr>
          <w:rFonts w:ascii="Calibri" w:hAnsi="Calibri" w:cs="Calibri"/>
          <w:sz w:val="22"/>
          <w:szCs w:val="22"/>
        </w:rPr>
        <w:t>4</w:t>
      </w:r>
      <w:r w:rsidRPr="00752389">
        <w:rPr>
          <w:rFonts w:ascii="Calibri" w:hAnsi="Calibri" w:cs="Calibri"/>
          <w:sz w:val="22"/>
          <w:szCs w:val="22"/>
        </w:rPr>
        <w:t>.</w:t>
      </w:r>
    </w:p>
    <w:p w14:paraId="30B30F65" w14:textId="77777777" w:rsidR="006B1F01" w:rsidRPr="00752389" w:rsidRDefault="006B1F01" w:rsidP="006B1F01">
      <w:pPr>
        <w:autoSpaceDE w:val="0"/>
        <w:autoSpaceDN w:val="0"/>
        <w:adjustRightInd w:val="0"/>
        <w:jc w:val="both"/>
        <w:rPr>
          <w:rFonts w:ascii="Calibri" w:hAnsi="Calibri" w:cs="Calibri"/>
          <w:sz w:val="22"/>
          <w:szCs w:val="22"/>
        </w:rPr>
      </w:pPr>
    </w:p>
    <w:p w14:paraId="60625FA5"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5.4</w:t>
      </w:r>
      <w:r w:rsidR="00E02878" w:rsidRPr="00752389">
        <w:rPr>
          <w:rFonts w:ascii="Calibri" w:hAnsi="Calibri" w:cs="Calibri"/>
          <w:b/>
          <w:bCs/>
          <w:sz w:val="22"/>
          <w:szCs w:val="22"/>
        </w:rPr>
        <w:t>.</w:t>
      </w:r>
      <w:r w:rsidRPr="00752389">
        <w:rPr>
          <w:rFonts w:ascii="Calibri" w:hAnsi="Calibri" w:cs="Calibri"/>
          <w:b/>
          <w:bCs/>
          <w:sz w:val="22"/>
          <w:szCs w:val="22"/>
        </w:rPr>
        <w:t xml:space="preserve"> Réversibilité/Suspension</w:t>
      </w:r>
    </w:p>
    <w:p w14:paraId="38FC217F" w14:textId="77777777" w:rsidR="006B1F01" w:rsidRPr="00752389" w:rsidRDefault="006B1F01" w:rsidP="006B1F01">
      <w:pPr>
        <w:autoSpaceDE w:val="0"/>
        <w:autoSpaceDN w:val="0"/>
        <w:adjustRightInd w:val="0"/>
        <w:jc w:val="both"/>
        <w:rPr>
          <w:rFonts w:ascii="Calibri" w:hAnsi="Calibri" w:cs="Calibri"/>
          <w:sz w:val="22"/>
          <w:szCs w:val="22"/>
        </w:rPr>
      </w:pPr>
    </w:p>
    <w:p w14:paraId="3B9DD5D6"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Tout passage en télétravail régulier aura une durée maximale d’un an. La reconduction ou l’arrêt du télétravail devra être évoqué obligatoirement lors de l’entretien annuel</w:t>
      </w:r>
      <w:r w:rsidR="001561BA" w:rsidRPr="00752389">
        <w:rPr>
          <w:rFonts w:ascii="Calibri" w:hAnsi="Calibri" w:cs="Calibri"/>
          <w:sz w:val="22"/>
          <w:szCs w:val="22"/>
        </w:rPr>
        <w:t xml:space="preserve"> d’évaluation</w:t>
      </w:r>
      <w:r w:rsidRPr="00752389">
        <w:rPr>
          <w:rFonts w:ascii="Calibri" w:hAnsi="Calibri" w:cs="Calibri"/>
          <w:sz w:val="22"/>
          <w:szCs w:val="22"/>
        </w:rPr>
        <w:t>.</w:t>
      </w:r>
    </w:p>
    <w:p w14:paraId="31213E45"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En dehors de la période d’adaptation et de l’entretien annuel</w:t>
      </w:r>
      <w:r w:rsidR="001561BA" w:rsidRPr="00752389">
        <w:rPr>
          <w:rFonts w:ascii="Calibri" w:hAnsi="Calibri" w:cs="Calibri"/>
          <w:sz w:val="22"/>
          <w:szCs w:val="22"/>
        </w:rPr>
        <w:t xml:space="preserve"> d’évaluation</w:t>
      </w:r>
      <w:r w:rsidRPr="00752389">
        <w:rPr>
          <w:rFonts w:ascii="Calibri" w:hAnsi="Calibri" w:cs="Calibri"/>
          <w:sz w:val="22"/>
          <w:szCs w:val="22"/>
        </w:rPr>
        <w:t xml:space="preserve">, l’entreprise et le salarié peuvent mettre fin unilatéralement au télétravail, sous réserve d’en informer l’autre partie par lettre remise en main propre contre décharge. </w:t>
      </w:r>
    </w:p>
    <w:p w14:paraId="635EBA80" w14:textId="77777777" w:rsidR="006B1F01" w:rsidRPr="00752389" w:rsidRDefault="006B1F01" w:rsidP="006B1F01">
      <w:pPr>
        <w:autoSpaceDE w:val="0"/>
        <w:autoSpaceDN w:val="0"/>
        <w:adjustRightInd w:val="0"/>
        <w:jc w:val="both"/>
        <w:rPr>
          <w:rFonts w:ascii="Calibri" w:hAnsi="Calibri" w:cs="Calibri"/>
          <w:sz w:val="22"/>
          <w:szCs w:val="22"/>
        </w:rPr>
      </w:pPr>
    </w:p>
    <w:p w14:paraId="4425ADBF"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La décision devra être dûment motivée par écrit si l’une ou l’autre des conditions d’éligibilité n’était plus réunie en respectant un délai de prévenance minimum de 1 semaine.</w:t>
      </w:r>
    </w:p>
    <w:p w14:paraId="74874BC7" w14:textId="77777777" w:rsidR="006B1F01" w:rsidRPr="00752389" w:rsidRDefault="006B1F01" w:rsidP="006B1F01">
      <w:pPr>
        <w:autoSpaceDE w:val="0"/>
        <w:autoSpaceDN w:val="0"/>
        <w:adjustRightInd w:val="0"/>
        <w:jc w:val="both"/>
        <w:rPr>
          <w:rFonts w:ascii="Calibri" w:hAnsi="Calibri" w:cs="Calibri"/>
          <w:sz w:val="22"/>
          <w:szCs w:val="22"/>
        </w:rPr>
      </w:pPr>
    </w:p>
    <w:p w14:paraId="057317D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D’autre part, en fonction de nécessités dument motivées (projet, formation, déplacement…)</w:t>
      </w:r>
      <w:r w:rsidR="001561BA" w:rsidRPr="00752389">
        <w:rPr>
          <w:rFonts w:ascii="Calibri" w:hAnsi="Calibri" w:cs="Calibri"/>
          <w:sz w:val="22"/>
          <w:szCs w:val="22"/>
        </w:rPr>
        <w:t>,</w:t>
      </w:r>
      <w:r w:rsidRPr="00752389">
        <w:rPr>
          <w:rFonts w:ascii="Calibri" w:hAnsi="Calibri" w:cs="Calibri"/>
          <w:sz w:val="22"/>
          <w:szCs w:val="22"/>
        </w:rPr>
        <w:t xml:space="preserve"> l’entreprise se réserve la possibilité de suspendre temporairement le télétravail pour une durée limitée.</w:t>
      </w:r>
    </w:p>
    <w:p w14:paraId="2B675BD1" w14:textId="77777777" w:rsidR="006B1F01" w:rsidRPr="00752389" w:rsidRDefault="006B1F01" w:rsidP="006B1F01">
      <w:pPr>
        <w:autoSpaceDE w:val="0"/>
        <w:autoSpaceDN w:val="0"/>
        <w:adjustRightInd w:val="0"/>
        <w:jc w:val="both"/>
        <w:rPr>
          <w:rFonts w:ascii="Calibri" w:hAnsi="Calibri" w:cs="Calibri"/>
          <w:sz w:val="22"/>
          <w:szCs w:val="22"/>
        </w:rPr>
      </w:pPr>
    </w:p>
    <w:p w14:paraId="373A354C"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6</w:t>
      </w:r>
      <w:r w:rsidR="00E02878" w:rsidRPr="00752389">
        <w:rPr>
          <w:rFonts w:ascii="Calibri" w:hAnsi="Calibri" w:cs="Calibri"/>
          <w:b/>
          <w:bCs/>
          <w:sz w:val="22"/>
          <w:szCs w:val="22"/>
        </w:rPr>
        <w:t xml:space="preserve"> – </w:t>
      </w:r>
      <w:r w:rsidRPr="00752389">
        <w:rPr>
          <w:rFonts w:ascii="Calibri" w:hAnsi="Calibri" w:cs="Calibri"/>
          <w:b/>
          <w:bCs/>
          <w:sz w:val="22"/>
          <w:szCs w:val="22"/>
        </w:rPr>
        <w:t>Statut, droits et devoirs du télétravailleur</w:t>
      </w:r>
    </w:p>
    <w:p w14:paraId="4F1B6C51" w14:textId="77777777" w:rsidR="006B1F01" w:rsidRPr="00752389" w:rsidRDefault="006B1F01" w:rsidP="006B1F01">
      <w:pPr>
        <w:autoSpaceDE w:val="0"/>
        <w:autoSpaceDN w:val="0"/>
        <w:adjustRightInd w:val="0"/>
        <w:jc w:val="both"/>
        <w:rPr>
          <w:rFonts w:ascii="Calibri" w:hAnsi="Calibri" w:cs="Calibri"/>
          <w:sz w:val="22"/>
          <w:szCs w:val="22"/>
        </w:rPr>
      </w:pPr>
    </w:p>
    <w:p w14:paraId="6A1732BE"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6.1</w:t>
      </w:r>
      <w:r w:rsidR="00E02878" w:rsidRPr="00752389">
        <w:rPr>
          <w:rFonts w:ascii="Calibri" w:hAnsi="Calibri" w:cs="Calibri"/>
          <w:b/>
          <w:bCs/>
          <w:sz w:val="22"/>
          <w:szCs w:val="22"/>
        </w:rPr>
        <w:t>.</w:t>
      </w:r>
      <w:r w:rsidRPr="00752389">
        <w:rPr>
          <w:rFonts w:ascii="Calibri" w:hAnsi="Calibri" w:cs="Calibri"/>
          <w:b/>
          <w:bCs/>
          <w:sz w:val="22"/>
          <w:szCs w:val="22"/>
        </w:rPr>
        <w:t xml:space="preserve"> Contrôle du temps de travail</w:t>
      </w:r>
    </w:p>
    <w:p w14:paraId="1702A2A1" w14:textId="77777777" w:rsidR="006B1F01" w:rsidRPr="00752389" w:rsidRDefault="006B1F01" w:rsidP="006B1F01">
      <w:pPr>
        <w:autoSpaceDE w:val="0"/>
        <w:autoSpaceDN w:val="0"/>
        <w:adjustRightInd w:val="0"/>
        <w:jc w:val="both"/>
        <w:rPr>
          <w:rFonts w:ascii="Calibri" w:hAnsi="Calibri" w:cs="Calibri"/>
          <w:sz w:val="22"/>
          <w:szCs w:val="22"/>
        </w:rPr>
      </w:pPr>
    </w:p>
    <w:p w14:paraId="5B25BAC7"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L’exercice des fonctions en télétravail n’a aucune incidence sur la durée du travail du salarié, en particulier sur le nombre d’heures et/ou de jours travaillés (pour les salariés en forfait jours).</w:t>
      </w:r>
    </w:p>
    <w:p w14:paraId="517B3849" w14:textId="77777777" w:rsidR="006B1F01" w:rsidRPr="00752389" w:rsidRDefault="006B1F01" w:rsidP="006B1F01">
      <w:pPr>
        <w:autoSpaceDE w:val="0"/>
        <w:autoSpaceDN w:val="0"/>
        <w:adjustRightInd w:val="0"/>
        <w:jc w:val="both"/>
        <w:rPr>
          <w:rFonts w:ascii="Calibri" w:hAnsi="Calibri" w:cs="Calibri"/>
          <w:sz w:val="22"/>
          <w:szCs w:val="22"/>
        </w:rPr>
      </w:pPr>
    </w:p>
    <w:p w14:paraId="7F2B3A1B"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salarié en télétravail doit organiser son temps de travail dans le respect des dispositions légales, réglementaires et conventionnelles et des stipulations de son contrat de travail relatives à la durée du travail.</w:t>
      </w:r>
    </w:p>
    <w:p w14:paraId="38612C19" w14:textId="77777777" w:rsidR="006B1F01" w:rsidRPr="00752389" w:rsidRDefault="006B1F01" w:rsidP="006B1F01">
      <w:pPr>
        <w:autoSpaceDE w:val="0"/>
        <w:autoSpaceDN w:val="0"/>
        <w:adjustRightInd w:val="0"/>
        <w:jc w:val="both"/>
        <w:rPr>
          <w:rFonts w:ascii="Calibri" w:hAnsi="Calibri" w:cs="Calibri"/>
          <w:sz w:val="22"/>
          <w:szCs w:val="22"/>
        </w:rPr>
      </w:pPr>
    </w:p>
    <w:p w14:paraId="02E59287"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Comme pour son activité en présentiel, le salarié en télétravail ne pourra engager d’heure supplémentaire sans l’accord préalable de son </w:t>
      </w:r>
      <w:r w:rsidR="00292614">
        <w:rPr>
          <w:rFonts w:ascii="Calibri" w:hAnsi="Calibri" w:cs="Calibri"/>
          <w:sz w:val="22"/>
          <w:szCs w:val="22"/>
        </w:rPr>
        <w:t>r</w:t>
      </w:r>
      <w:r w:rsidRPr="00752389">
        <w:rPr>
          <w:rFonts w:ascii="Calibri" w:hAnsi="Calibri" w:cs="Calibri"/>
          <w:sz w:val="22"/>
          <w:szCs w:val="22"/>
        </w:rPr>
        <w:t>esponsable</w:t>
      </w:r>
      <w:r w:rsidR="001561BA" w:rsidRPr="00752389">
        <w:rPr>
          <w:rFonts w:ascii="Calibri" w:hAnsi="Calibri" w:cs="Calibri"/>
          <w:sz w:val="22"/>
          <w:szCs w:val="22"/>
        </w:rPr>
        <w:t xml:space="preserve"> de service</w:t>
      </w:r>
      <w:r w:rsidRPr="00752389">
        <w:rPr>
          <w:rFonts w:ascii="Calibri" w:hAnsi="Calibri" w:cs="Calibri"/>
          <w:sz w:val="22"/>
          <w:szCs w:val="22"/>
        </w:rPr>
        <w:t>.</w:t>
      </w:r>
    </w:p>
    <w:p w14:paraId="3C32F78C" w14:textId="77777777" w:rsidR="006B1F01" w:rsidRPr="00752389" w:rsidRDefault="006B1F01" w:rsidP="006B1F01">
      <w:pPr>
        <w:autoSpaceDE w:val="0"/>
        <w:autoSpaceDN w:val="0"/>
        <w:adjustRightInd w:val="0"/>
        <w:jc w:val="both"/>
        <w:rPr>
          <w:rFonts w:ascii="Calibri" w:hAnsi="Calibri" w:cs="Calibri"/>
          <w:sz w:val="22"/>
          <w:szCs w:val="22"/>
        </w:rPr>
      </w:pPr>
    </w:p>
    <w:p w14:paraId="0A4F79AD"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6.2</w:t>
      </w:r>
      <w:r w:rsidR="00E02878" w:rsidRPr="00752389">
        <w:rPr>
          <w:rFonts w:ascii="Calibri" w:hAnsi="Calibri" w:cs="Calibri"/>
          <w:b/>
          <w:bCs/>
          <w:sz w:val="22"/>
          <w:szCs w:val="22"/>
        </w:rPr>
        <w:t>.</w:t>
      </w:r>
      <w:r w:rsidRPr="00752389">
        <w:rPr>
          <w:rFonts w:ascii="Calibri" w:hAnsi="Calibri" w:cs="Calibri"/>
          <w:b/>
          <w:bCs/>
          <w:sz w:val="22"/>
          <w:szCs w:val="22"/>
        </w:rPr>
        <w:t xml:space="preserve"> Régulation de la charge de travail</w:t>
      </w:r>
    </w:p>
    <w:p w14:paraId="25FB94BA" w14:textId="77777777" w:rsidR="006B1F01" w:rsidRPr="00752389" w:rsidRDefault="006B1F01" w:rsidP="006B1F01">
      <w:pPr>
        <w:autoSpaceDE w:val="0"/>
        <w:autoSpaceDN w:val="0"/>
        <w:adjustRightInd w:val="0"/>
        <w:jc w:val="both"/>
        <w:rPr>
          <w:rFonts w:ascii="Calibri" w:hAnsi="Calibri" w:cs="Calibri"/>
          <w:sz w:val="22"/>
          <w:szCs w:val="22"/>
        </w:rPr>
      </w:pPr>
    </w:p>
    <w:p w14:paraId="3F8563DC"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La charge de travail à domicile est réputée correspondre au volume de travail habituel du salarié.</w:t>
      </w:r>
    </w:p>
    <w:p w14:paraId="7B54C2EA" w14:textId="77777777" w:rsidR="006B1F01" w:rsidRPr="00752389" w:rsidRDefault="006B1F01" w:rsidP="006B1F01">
      <w:pPr>
        <w:autoSpaceDE w:val="0"/>
        <w:autoSpaceDN w:val="0"/>
        <w:adjustRightInd w:val="0"/>
        <w:jc w:val="both"/>
        <w:rPr>
          <w:rFonts w:ascii="Calibri" w:hAnsi="Calibri" w:cs="Calibri"/>
          <w:sz w:val="22"/>
          <w:szCs w:val="22"/>
        </w:rPr>
      </w:pPr>
    </w:p>
    <w:p w14:paraId="7DC67C9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Un suivi régulier, notamment de la charge de travail, est assuré par le responsable hiérarchique au travers notamment d’un compte rendu d’activité (</w:t>
      </w:r>
      <w:r w:rsidRPr="00752389">
        <w:rPr>
          <w:rFonts w:ascii="Calibri" w:hAnsi="Calibri" w:cs="Calibri"/>
          <w:i/>
          <w:iCs/>
          <w:sz w:val="22"/>
          <w:szCs w:val="22"/>
        </w:rPr>
        <w:t>annexe 2</w:t>
      </w:r>
      <w:r w:rsidRPr="00752389">
        <w:rPr>
          <w:rFonts w:ascii="Calibri" w:hAnsi="Calibri" w:cs="Calibri"/>
          <w:sz w:val="22"/>
          <w:szCs w:val="22"/>
        </w:rPr>
        <w:t>). Il procède également à un entretien annuel permettant d’une part de rapprocher les objectifs avec les réalisations et d’autre part de faire le point sur les conditions d’activité du télétravailleur, notamment sur sa charge de travail.</w:t>
      </w:r>
    </w:p>
    <w:p w14:paraId="42A6E182" w14:textId="77777777" w:rsidR="00E02878" w:rsidRPr="00752389" w:rsidRDefault="00E02878" w:rsidP="006B1F01">
      <w:pPr>
        <w:autoSpaceDE w:val="0"/>
        <w:autoSpaceDN w:val="0"/>
        <w:adjustRightInd w:val="0"/>
        <w:jc w:val="both"/>
        <w:rPr>
          <w:rFonts w:ascii="Calibri" w:hAnsi="Calibri" w:cs="Calibri"/>
          <w:sz w:val="22"/>
          <w:szCs w:val="22"/>
        </w:rPr>
      </w:pPr>
    </w:p>
    <w:p w14:paraId="17260FAC"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6.3</w:t>
      </w:r>
      <w:r w:rsidR="00E02878" w:rsidRPr="00752389">
        <w:rPr>
          <w:rFonts w:ascii="Calibri" w:hAnsi="Calibri" w:cs="Calibri"/>
          <w:b/>
          <w:bCs/>
          <w:sz w:val="22"/>
          <w:szCs w:val="22"/>
        </w:rPr>
        <w:t>.</w:t>
      </w:r>
      <w:r w:rsidRPr="00752389">
        <w:rPr>
          <w:rFonts w:ascii="Calibri" w:hAnsi="Calibri" w:cs="Calibri"/>
          <w:b/>
          <w:bCs/>
          <w:sz w:val="22"/>
          <w:szCs w:val="22"/>
        </w:rPr>
        <w:t xml:space="preserve"> Plages de disponibilité</w:t>
      </w:r>
    </w:p>
    <w:p w14:paraId="2A33EBFD" w14:textId="77777777" w:rsidR="006B1F01" w:rsidRPr="00752389" w:rsidRDefault="006B1F01" w:rsidP="006B1F01">
      <w:pPr>
        <w:autoSpaceDE w:val="0"/>
        <w:autoSpaceDN w:val="0"/>
        <w:adjustRightInd w:val="0"/>
        <w:jc w:val="both"/>
        <w:rPr>
          <w:rFonts w:ascii="Calibri" w:hAnsi="Calibri" w:cs="Calibri"/>
          <w:sz w:val="22"/>
          <w:szCs w:val="22"/>
        </w:rPr>
      </w:pPr>
    </w:p>
    <w:p w14:paraId="24F10CB9"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salarié en télétravail doit être joignable aux horaires habituels de travail définis par l’entreprise.</w:t>
      </w:r>
    </w:p>
    <w:p w14:paraId="4E81D771" w14:textId="77777777" w:rsidR="006B1F01" w:rsidRPr="00752389" w:rsidRDefault="006B1F01" w:rsidP="006B1F01">
      <w:pPr>
        <w:autoSpaceDE w:val="0"/>
        <w:autoSpaceDN w:val="0"/>
        <w:adjustRightInd w:val="0"/>
        <w:jc w:val="both"/>
        <w:rPr>
          <w:rFonts w:ascii="Calibri" w:hAnsi="Calibri" w:cs="Calibri"/>
          <w:sz w:val="22"/>
          <w:szCs w:val="22"/>
        </w:rPr>
      </w:pPr>
    </w:p>
    <w:p w14:paraId="6632F9C4"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Les salariés en forfaits jours devront communiquer les plages horaires durant lesquelles ils sont joignables. Les </w:t>
      </w:r>
      <w:r w:rsidR="001561BA" w:rsidRPr="00752389">
        <w:rPr>
          <w:rFonts w:ascii="Calibri" w:hAnsi="Calibri" w:cs="Calibri"/>
          <w:sz w:val="22"/>
          <w:szCs w:val="22"/>
        </w:rPr>
        <w:t>r</w:t>
      </w:r>
      <w:r w:rsidRPr="00752389">
        <w:rPr>
          <w:rFonts w:ascii="Calibri" w:hAnsi="Calibri" w:cs="Calibri"/>
          <w:sz w:val="22"/>
          <w:szCs w:val="22"/>
        </w:rPr>
        <w:t>esponsables de service devront notamment adopter une organisation compatible avec leur responsabilité managériale.</w:t>
      </w:r>
    </w:p>
    <w:p w14:paraId="4CA4CDBD" w14:textId="77777777" w:rsidR="006B1F01" w:rsidRPr="00752389" w:rsidRDefault="006B1F01" w:rsidP="006B1F01">
      <w:pPr>
        <w:autoSpaceDE w:val="0"/>
        <w:autoSpaceDN w:val="0"/>
        <w:adjustRightInd w:val="0"/>
        <w:jc w:val="both"/>
        <w:rPr>
          <w:rFonts w:ascii="Calibri" w:hAnsi="Calibri" w:cs="Calibri"/>
          <w:sz w:val="22"/>
          <w:szCs w:val="22"/>
        </w:rPr>
      </w:pPr>
    </w:p>
    <w:p w14:paraId="697596F6"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lastRenderedPageBreak/>
        <w:t>Le télétravailleur bénéficie d’un droit individuel à la déconnexion et ne sera pas tenu de répondre aux éventuelles sollicitations en dehors des plages horaires habituelles. De même</w:t>
      </w:r>
      <w:r w:rsidR="001561BA" w:rsidRPr="00752389">
        <w:rPr>
          <w:rFonts w:ascii="Calibri" w:hAnsi="Calibri" w:cs="Calibri"/>
          <w:sz w:val="22"/>
          <w:szCs w:val="22"/>
        </w:rPr>
        <w:t>,</w:t>
      </w:r>
      <w:r w:rsidRPr="00752389">
        <w:rPr>
          <w:rFonts w:ascii="Calibri" w:hAnsi="Calibri" w:cs="Calibri"/>
          <w:sz w:val="22"/>
          <w:szCs w:val="22"/>
        </w:rPr>
        <w:t xml:space="preserve"> il n’est pas supposé exercer son activité en dehors de celles-ci. En cas de besoin, ces plages de disponibilité peuvent être modifiées, sous réserve d’en informer le télétravailleur au moins 5 jours à l’avance.</w:t>
      </w:r>
    </w:p>
    <w:p w14:paraId="5F2D4A42" w14:textId="77777777" w:rsidR="006B1F01" w:rsidRPr="00752389" w:rsidRDefault="006B1F01" w:rsidP="006B1F01">
      <w:pPr>
        <w:autoSpaceDE w:val="0"/>
        <w:autoSpaceDN w:val="0"/>
        <w:adjustRightInd w:val="0"/>
        <w:jc w:val="both"/>
        <w:rPr>
          <w:rFonts w:ascii="Calibri" w:hAnsi="Calibri" w:cs="Calibri"/>
          <w:sz w:val="22"/>
          <w:szCs w:val="22"/>
        </w:rPr>
      </w:pPr>
    </w:p>
    <w:p w14:paraId="6786BF95"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6.4</w:t>
      </w:r>
      <w:r w:rsidR="00E02878" w:rsidRPr="00752389">
        <w:rPr>
          <w:rFonts w:ascii="Calibri" w:hAnsi="Calibri" w:cs="Calibri"/>
          <w:b/>
          <w:bCs/>
          <w:sz w:val="22"/>
          <w:szCs w:val="22"/>
        </w:rPr>
        <w:t>.</w:t>
      </w:r>
      <w:r w:rsidRPr="00752389">
        <w:rPr>
          <w:rFonts w:ascii="Calibri" w:hAnsi="Calibri" w:cs="Calibri"/>
          <w:b/>
          <w:bCs/>
          <w:sz w:val="22"/>
          <w:szCs w:val="22"/>
        </w:rPr>
        <w:t xml:space="preserve"> Équipements liés au télétravail</w:t>
      </w:r>
    </w:p>
    <w:p w14:paraId="3770AFC4" w14:textId="77777777" w:rsidR="006B1F01" w:rsidRPr="00752389" w:rsidRDefault="006B1F01" w:rsidP="006B1F01">
      <w:pPr>
        <w:autoSpaceDE w:val="0"/>
        <w:autoSpaceDN w:val="0"/>
        <w:adjustRightInd w:val="0"/>
        <w:jc w:val="both"/>
        <w:rPr>
          <w:rFonts w:ascii="Calibri" w:hAnsi="Calibri" w:cs="Calibri"/>
          <w:sz w:val="22"/>
          <w:szCs w:val="22"/>
        </w:rPr>
      </w:pPr>
    </w:p>
    <w:p w14:paraId="7913B69C"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Sous réserve de la conformité des installations électriques et du lieu où s’exerce le télétravail, l’entreprise fournit au télétravailleur :</w:t>
      </w:r>
    </w:p>
    <w:p w14:paraId="045178A9"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un ordinateur portable</w:t>
      </w:r>
    </w:p>
    <w:p w14:paraId="448E93C8"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un écran</w:t>
      </w:r>
    </w:p>
    <w:p w14:paraId="2CC835D3"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un clavier et une souris</w:t>
      </w:r>
    </w:p>
    <w:p w14:paraId="17C5B526"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un casque de téléphone</w:t>
      </w:r>
    </w:p>
    <w:p w14:paraId="16C32FF3"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une chaise de bureau (si le salarié le sollicite)</w:t>
      </w:r>
    </w:p>
    <w:p w14:paraId="59133925" w14:textId="77777777" w:rsidR="006B1F01" w:rsidRPr="00752389" w:rsidRDefault="006B1F01" w:rsidP="006B1F01">
      <w:pPr>
        <w:autoSpaceDE w:val="0"/>
        <w:autoSpaceDN w:val="0"/>
        <w:adjustRightInd w:val="0"/>
        <w:jc w:val="both"/>
        <w:rPr>
          <w:rFonts w:ascii="Calibri" w:hAnsi="Calibri" w:cs="Calibri"/>
          <w:sz w:val="22"/>
          <w:szCs w:val="22"/>
        </w:rPr>
      </w:pPr>
    </w:p>
    <w:p w14:paraId="51841F4D"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En contrepartie, le salarié complétera le questionnaire en </w:t>
      </w:r>
      <w:r w:rsidRPr="00752389">
        <w:rPr>
          <w:rFonts w:ascii="Calibri" w:hAnsi="Calibri" w:cs="Calibri"/>
          <w:i/>
          <w:iCs/>
          <w:sz w:val="22"/>
          <w:szCs w:val="22"/>
        </w:rPr>
        <w:t>annexe 3</w:t>
      </w:r>
      <w:r w:rsidRPr="00752389">
        <w:rPr>
          <w:rFonts w:ascii="Calibri" w:hAnsi="Calibri" w:cs="Calibri"/>
          <w:sz w:val="22"/>
          <w:szCs w:val="22"/>
        </w:rPr>
        <w:t>.</w:t>
      </w:r>
    </w:p>
    <w:p w14:paraId="54B1A52A" w14:textId="77777777" w:rsidR="006B1F01" w:rsidRPr="00752389" w:rsidRDefault="006B1F01" w:rsidP="006B1F01">
      <w:pPr>
        <w:autoSpaceDE w:val="0"/>
        <w:autoSpaceDN w:val="0"/>
        <w:adjustRightInd w:val="0"/>
        <w:jc w:val="both"/>
        <w:rPr>
          <w:rFonts w:ascii="Calibri" w:hAnsi="Calibri" w:cs="Calibri"/>
          <w:sz w:val="22"/>
          <w:szCs w:val="22"/>
        </w:rPr>
      </w:pPr>
    </w:p>
    <w:p w14:paraId="3E1A0E14"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6.5</w:t>
      </w:r>
      <w:r w:rsidR="00E02878" w:rsidRPr="00752389">
        <w:rPr>
          <w:rFonts w:ascii="Calibri" w:hAnsi="Calibri" w:cs="Calibri"/>
          <w:b/>
          <w:bCs/>
          <w:sz w:val="22"/>
          <w:szCs w:val="22"/>
        </w:rPr>
        <w:t>.</w:t>
      </w:r>
      <w:r w:rsidRPr="00752389">
        <w:rPr>
          <w:rFonts w:ascii="Calibri" w:hAnsi="Calibri" w:cs="Calibri"/>
          <w:b/>
          <w:bCs/>
          <w:sz w:val="22"/>
          <w:szCs w:val="22"/>
        </w:rPr>
        <w:t xml:space="preserve"> Obligations du télétravailleur</w:t>
      </w:r>
    </w:p>
    <w:p w14:paraId="089AFC98" w14:textId="77777777" w:rsidR="006B1F01" w:rsidRPr="00752389" w:rsidRDefault="006B1F01" w:rsidP="006B1F01">
      <w:pPr>
        <w:autoSpaceDE w:val="0"/>
        <w:autoSpaceDN w:val="0"/>
        <w:adjustRightInd w:val="0"/>
        <w:jc w:val="both"/>
        <w:rPr>
          <w:rFonts w:ascii="Calibri" w:hAnsi="Calibri" w:cs="Calibri"/>
          <w:sz w:val="22"/>
          <w:szCs w:val="22"/>
        </w:rPr>
      </w:pPr>
    </w:p>
    <w:p w14:paraId="3CD91934"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Les télétravailleurs sont tenus :</w:t>
      </w:r>
    </w:p>
    <w:p w14:paraId="6FA8AC64"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d’utiliser uniquement ce matériel à titre professionnel et pour le seul compte de l’entreprise à l’exclusion de toute autre utilisation</w:t>
      </w:r>
    </w:p>
    <w:p w14:paraId="34EA63A0"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de prendre le soin le plus extrême de ce matériel (logiciels inclus) et d’informer immédiatement l’entreprise en cas de panne ou de mauvais fonctionnement des équipements de travail</w:t>
      </w:r>
    </w:p>
    <w:p w14:paraId="1EFCCF2A"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de respecter toutes les procédures et bonnes pratiques d’utilisation sur lesquelles le télétravailleur aura été informé</w:t>
      </w:r>
      <w:r w:rsidR="001561BA" w:rsidRPr="00752389">
        <w:rPr>
          <w:rFonts w:ascii="Calibri" w:hAnsi="Calibri" w:cs="Calibri"/>
          <w:sz w:val="22"/>
          <w:szCs w:val="22"/>
        </w:rPr>
        <w:t>,</w:t>
      </w:r>
      <w:r w:rsidRPr="00752389">
        <w:rPr>
          <w:rFonts w:ascii="Calibri" w:hAnsi="Calibri" w:cs="Calibri"/>
          <w:sz w:val="22"/>
          <w:szCs w:val="22"/>
        </w:rPr>
        <w:t xml:space="preserve"> ainsi que toutes consignes ultérieures portées à sa connaissance en ces domaines</w:t>
      </w:r>
    </w:p>
    <w:p w14:paraId="63A43029" w14:textId="77777777" w:rsidR="006B1F01" w:rsidRPr="00752389" w:rsidRDefault="006B1F01" w:rsidP="001561BA">
      <w:pPr>
        <w:autoSpaceDE w:val="0"/>
        <w:autoSpaceDN w:val="0"/>
        <w:adjustRightInd w:val="0"/>
        <w:ind w:firstLine="426"/>
        <w:jc w:val="both"/>
        <w:rPr>
          <w:rFonts w:ascii="Calibri" w:hAnsi="Calibri" w:cs="Calibri"/>
          <w:sz w:val="22"/>
          <w:szCs w:val="22"/>
        </w:rPr>
      </w:pPr>
      <w:r w:rsidRPr="00752389">
        <w:rPr>
          <w:rFonts w:ascii="Calibri" w:hAnsi="Calibri" w:cs="Calibri"/>
          <w:sz w:val="22"/>
          <w:szCs w:val="22"/>
        </w:rPr>
        <w:t>-</w:t>
      </w:r>
      <w:r w:rsidRPr="00752389">
        <w:rPr>
          <w:rFonts w:ascii="Calibri" w:hAnsi="Calibri" w:cs="Calibri"/>
          <w:sz w:val="22"/>
          <w:szCs w:val="22"/>
        </w:rPr>
        <w:tab/>
        <w:t>préserver la stricte confidentialité des informations et données contenues dans les équipements mis à sa disposition</w:t>
      </w:r>
    </w:p>
    <w:p w14:paraId="2CD86DB0" w14:textId="77777777" w:rsidR="006B1F01" w:rsidRPr="00752389" w:rsidRDefault="006B1F01" w:rsidP="006B1F01">
      <w:pPr>
        <w:autoSpaceDE w:val="0"/>
        <w:autoSpaceDN w:val="0"/>
        <w:adjustRightInd w:val="0"/>
        <w:jc w:val="both"/>
        <w:rPr>
          <w:rFonts w:ascii="Calibri" w:hAnsi="Calibri" w:cs="Calibri"/>
          <w:sz w:val="22"/>
          <w:szCs w:val="22"/>
        </w:rPr>
      </w:pPr>
    </w:p>
    <w:p w14:paraId="05F4B5C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Les manquements aux règles ci-dessus pourront donner lieu à sanction disciplinaire conformément aux dispositions prévues au règlement intérieur</w:t>
      </w:r>
      <w:r w:rsidR="001561BA" w:rsidRPr="00752389">
        <w:rPr>
          <w:rFonts w:ascii="Calibri" w:hAnsi="Calibri" w:cs="Calibri"/>
          <w:sz w:val="22"/>
          <w:szCs w:val="22"/>
        </w:rPr>
        <w:t>.</w:t>
      </w:r>
    </w:p>
    <w:p w14:paraId="17EE8004" w14:textId="77777777" w:rsidR="006B1F01" w:rsidRPr="00752389" w:rsidRDefault="006B1F01" w:rsidP="006B1F01">
      <w:pPr>
        <w:autoSpaceDE w:val="0"/>
        <w:autoSpaceDN w:val="0"/>
        <w:adjustRightInd w:val="0"/>
        <w:jc w:val="both"/>
        <w:rPr>
          <w:rFonts w:ascii="Calibri" w:hAnsi="Calibri" w:cs="Calibri"/>
          <w:sz w:val="22"/>
          <w:szCs w:val="22"/>
        </w:rPr>
      </w:pPr>
    </w:p>
    <w:p w14:paraId="33B1E26F"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 xml:space="preserve">Article </w:t>
      </w:r>
      <w:r w:rsidR="00E02878" w:rsidRPr="00752389">
        <w:rPr>
          <w:rFonts w:ascii="Calibri" w:hAnsi="Calibri" w:cs="Calibri"/>
          <w:b/>
          <w:bCs/>
          <w:sz w:val="22"/>
          <w:szCs w:val="22"/>
        </w:rPr>
        <w:t xml:space="preserve">7 – </w:t>
      </w:r>
      <w:r w:rsidRPr="00752389">
        <w:rPr>
          <w:rFonts w:ascii="Calibri" w:hAnsi="Calibri" w:cs="Calibri"/>
          <w:b/>
          <w:bCs/>
          <w:sz w:val="22"/>
          <w:szCs w:val="22"/>
        </w:rPr>
        <w:t>Accident du travail</w:t>
      </w:r>
    </w:p>
    <w:p w14:paraId="4A489304" w14:textId="77777777" w:rsidR="006B1F01" w:rsidRPr="00752389" w:rsidRDefault="006B1F01" w:rsidP="006B1F01">
      <w:pPr>
        <w:autoSpaceDE w:val="0"/>
        <w:autoSpaceDN w:val="0"/>
        <w:adjustRightInd w:val="0"/>
        <w:jc w:val="both"/>
        <w:rPr>
          <w:rFonts w:ascii="Calibri" w:hAnsi="Calibri" w:cs="Calibri"/>
          <w:sz w:val="22"/>
          <w:szCs w:val="22"/>
        </w:rPr>
      </w:pPr>
    </w:p>
    <w:p w14:paraId="5D3CE05C"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télétravailleur bénéficie de la législation sur les accidents du travail. En cas de survenance d’un accident sur le lieu où est exercé le télétravail pendant l’exercice de l’activité professionnelle du télétravailleur, le télétravailleur informera immédiatement son responsable hiérarchique ou la </w:t>
      </w:r>
      <w:r w:rsidR="001561BA" w:rsidRPr="00752389">
        <w:rPr>
          <w:rFonts w:ascii="Calibri" w:hAnsi="Calibri" w:cs="Calibri"/>
          <w:sz w:val="22"/>
          <w:szCs w:val="22"/>
        </w:rPr>
        <w:t>D</w:t>
      </w:r>
      <w:r w:rsidRPr="00752389">
        <w:rPr>
          <w:rFonts w:ascii="Calibri" w:hAnsi="Calibri" w:cs="Calibri"/>
          <w:sz w:val="22"/>
          <w:szCs w:val="22"/>
        </w:rPr>
        <w:t>irection, dans un délai de 24 heures au plus tard.</w:t>
      </w:r>
    </w:p>
    <w:p w14:paraId="03781672" w14:textId="77777777" w:rsidR="00E02878" w:rsidRPr="00752389" w:rsidRDefault="00E02878" w:rsidP="006B1F01">
      <w:pPr>
        <w:autoSpaceDE w:val="0"/>
        <w:autoSpaceDN w:val="0"/>
        <w:adjustRightInd w:val="0"/>
        <w:jc w:val="both"/>
        <w:rPr>
          <w:rFonts w:ascii="Calibri" w:hAnsi="Calibri" w:cs="Calibri"/>
          <w:sz w:val="22"/>
          <w:szCs w:val="22"/>
        </w:rPr>
      </w:pPr>
    </w:p>
    <w:p w14:paraId="3101D1E8" w14:textId="77777777" w:rsidR="006B1F01" w:rsidRPr="00752389" w:rsidRDefault="001561BA"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 xml:space="preserve">Article </w:t>
      </w:r>
      <w:r w:rsidR="006B1F01" w:rsidRPr="00752389">
        <w:rPr>
          <w:rFonts w:ascii="Calibri" w:hAnsi="Calibri" w:cs="Calibri"/>
          <w:b/>
          <w:bCs/>
          <w:sz w:val="22"/>
          <w:szCs w:val="22"/>
        </w:rPr>
        <w:t>8</w:t>
      </w:r>
      <w:r w:rsidR="00E02878" w:rsidRPr="00752389">
        <w:rPr>
          <w:rFonts w:ascii="Calibri" w:hAnsi="Calibri" w:cs="Calibri"/>
          <w:b/>
          <w:bCs/>
          <w:sz w:val="22"/>
          <w:szCs w:val="22"/>
        </w:rPr>
        <w:t xml:space="preserve"> – </w:t>
      </w:r>
      <w:r w:rsidR="006B1F01" w:rsidRPr="00752389">
        <w:rPr>
          <w:rFonts w:ascii="Calibri" w:hAnsi="Calibri" w:cs="Calibri"/>
          <w:b/>
          <w:bCs/>
          <w:sz w:val="22"/>
          <w:szCs w:val="22"/>
        </w:rPr>
        <w:t>Environnement du télétravailleur</w:t>
      </w:r>
    </w:p>
    <w:p w14:paraId="2DDE777E" w14:textId="77777777" w:rsidR="006B1F01" w:rsidRPr="00752389" w:rsidRDefault="006B1F01" w:rsidP="006B1F01">
      <w:pPr>
        <w:autoSpaceDE w:val="0"/>
        <w:autoSpaceDN w:val="0"/>
        <w:adjustRightInd w:val="0"/>
        <w:jc w:val="both"/>
        <w:rPr>
          <w:rFonts w:ascii="Calibri" w:hAnsi="Calibri" w:cs="Calibri"/>
          <w:sz w:val="22"/>
          <w:szCs w:val="22"/>
        </w:rPr>
      </w:pPr>
    </w:p>
    <w:p w14:paraId="4A9AD7D1"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8.1</w:t>
      </w:r>
      <w:r w:rsidR="00E02878" w:rsidRPr="00752389">
        <w:rPr>
          <w:rFonts w:ascii="Calibri" w:hAnsi="Calibri" w:cs="Calibri"/>
          <w:b/>
          <w:bCs/>
          <w:sz w:val="22"/>
          <w:szCs w:val="22"/>
        </w:rPr>
        <w:t>.</w:t>
      </w:r>
      <w:r w:rsidRPr="00752389">
        <w:rPr>
          <w:rFonts w:ascii="Calibri" w:hAnsi="Calibri" w:cs="Calibri"/>
          <w:b/>
          <w:bCs/>
          <w:sz w:val="22"/>
          <w:szCs w:val="22"/>
        </w:rPr>
        <w:t xml:space="preserve"> Lieu du télétravail</w:t>
      </w:r>
    </w:p>
    <w:p w14:paraId="31564BDC" w14:textId="77777777" w:rsidR="006B1F01" w:rsidRPr="00752389" w:rsidRDefault="006B1F01" w:rsidP="006B1F01">
      <w:pPr>
        <w:autoSpaceDE w:val="0"/>
        <w:autoSpaceDN w:val="0"/>
        <w:adjustRightInd w:val="0"/>
        <w:jc w:val="both"/>
        <w:rPr>
          <w:rFonts w:ascii="Calibri" w:hAnsi="Calibri" w:cs="Calibri"/>
          <w:sz w:val="22"/>
          <w:szCs w:val="22"/>
        </w:rPr>
      </w:pPr>
    </w:p>
    <w:p w14:paraId="56A91614"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télétravail est exclusivement effectué au domicile du salarié. </w:t>
      </w:r>
    </w:p>
    <w:p w14:paraId="2FC0F155" w14:textId="77777777" w:rsidR="006B1F01" w:rsidRPr="00752389" w:rsidRDefault="006B1F01" w:rsidP="006B1F01">
      <w:pPr>
        <w:autoSpaceDE w:val="0"/>
        <w:autoSpaceDN w:val="0"/>
        <w:adjustRightInd w:val="0"/>
        <w:jc w:val="both"/>
        <w:rPr>
          <w:rFonts w:ascii="Calibri" w:hAnsi="Calibri" w:cs="Calibri"/>
          <w:sz w:val="22"/>
          <w:szCs w:val="22"/>
        </w:rPr>
      </w:pPr>
    </w:p>
    <w:p w14:paraId="17F70B3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télétravailleur s’engage à prévoir un espace de travail dédié respectant les règles relatives à l’hygiène, la sécurité et les conditions de travail. </w:t>
      </w:r>
    </w:p>
    <w:p w14:paraId="7B7625CD" w14:textId="77777777" w:rsidR="006B1F01" w:rsidRPr="00752389" w:rsidRDefault="006B1F01" w:rsidP="006B1F01">
      <w:pPr>
        <w:autoSpaceDE w:val="0"/>
        <w:autoSpaceDN w:val="0"/>
        <w:adjustRightInd w:val="0"/>
        <w:jc w:val="both"/>
        <w:rPr>
          <w:rFonts w:ascii="Calibri" w:hAnsi="Calibri" w:cs="Calibri"/>
          <w:sz w:val="22"/>
          <w:szCs w:val="22"/>
        </w:rPr>
      </w:pPr>
    </w:p>
    <w:p w14:paraId="7E952E1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En cas de survenance d’un événement (ex : incendie, problèmes électriques) rendant impropre au télétravail le lieu désigné, le salarié doit en informer son employeur. Le télétravail est alors suspendu.</w:t>
      </w:r>
    </w:p>
    <w:p w14:paraId="3C163C0A" w14:textId="77777777" w:rsidR="006B1F01" w:rsidRPr="00452EA4" w:rsidRDefault="006B1F01" w:rsidP="006B1F01">
      <w:pPr>
        <w:autoSpaceDE w:val="0"/>
        <w:autoSpaceDN w:val="0"/>
        <w:adjustRightInd w:val="0"/>
        <w:jc w:val="both"/>
      </w:pPr>
      <w:r w:rsidRPr="00752389">
        <w:rPr>
          <w:rFonts w:ascii="Calibri" w:hAnsi="Calibri" w:cs="Calibri"/>
          <w:b/>
          <w:bCs/>
          <w:sz w:val="22"/>
          <w:szCs w:val="22"/>
        </w:rPr>
        <w:lastRenderedPageBreak/>
        <w:t>8.2</w:t>
      </w:r>
      <w:r w:rsidR="00E02878" w:rsidRPr="00752389">
        <w:rPr>
          <w:rFonts w:ascii="Calibri" w:hAnsi="Calibri" w:cs="Calibri"/>
          <w:b/>
          <w:bCs/>
          <w:sz w:val="22"/>
          <w:szCs w:val="22"/>
        </w:rPr>
        <w:t>.</w:t>
      </w:r>
      <w:r w:rsidRPr="00752389">
        <w:rPr>
          <w:rFonts w:ascii="Calibri" w:hAnsi="Calibri" w:cs="Calibri"/>
          <w:b/>
          <w:bCs/>
          <w:sz w:val="22"/>
          <w:szCs w:val="22"/>
        </w:rPr>
        <w:t xml:space="preserve"> Accès au lieu de télétravail</w:t>
      </w:r>
    </w:p>
    <w:p w14:paraId="3C0A2612" w14:textId="77777777" w:rsidR="006B1F01" w:rsidRPr="00752389" w:rsidRDefault="006B1F01" w:rsidP="006B1F01">
      <w:pPr>
        <w:autoSpaceDE w:val="0"/>
        <w:autoSpaceDN w:val="0"/>
        <w:adjustRightInd w:val="0"/>
        <w:jc w:val="both"/>
        <w:rPr>
          <w:rFonts w:ascii="Calibri" w:hAnsi="Calibri" w:cs="Calibri"/>
          <w:sz w:val="22"/>
          <w:szCs w:val="22"/>
        </w:rPr>
      </w:pPr>
    </w:p>
    <w:p w14:paraId="6C63639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L’entreprise s’interdit tout accès au domicile privé du télétravailleur. Toutefois, dans le cadre de ses obligations en matière d’hygiène, de santé et de sécurité, l’employeur doit s’assurer de la bonne application des règles de sécurité, en particulier en termes d’équipements et de conformité des installations effectuées.</w:t>
      </w:r>
    </w:p>
    <w:p w14:paraId="3BF09D01" w14:textId="77777777" w:rsidR="006B1F01" w:rsidRPr="00752389" w:rsidRDefault="006B1F01" w:rsidP="006B1F01">
      <w:pPr>
        <w:autoSpaceDE w:val="0"/>
        <w:autoSpaceDN w:val="0"/>
        <w:adjustRightInd w:val="0"/>
        <w:jc w:val="both"/>
        <w:rPr>
          <w:rFonts w:ascii="Calibri" w:hAnsi="Calibri" w:cs="Calibri"/>
          <w:sz w:val="22"/>
          <w:szCs w:val="22"/>
        </w:rPr>
      </w:pPr>
    </w:p>
    <w:p w14:paraId="18C400AA"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A cette fin, le salarié complétera l</w:t>
      </w:r>
      <w:r w:rsidR="007E09C5">
        <w:rPr>
          <w:rFonts w:ascii="Calibri" w:hAnsi="Calibri" w:cs="Calibri"/>
          <w:sz w:val="22"/>
          <w:szCs w:val="22"/>
        </w:rPr>
        <w:t xml:space="preserve">’attestation </w:t>
      </w:r>
      <w:r w:rsidRPr="00752389">
        <w:rPr>
          <w:rFonts w:ascii="Calibri" w:hAnsi="Calibri" w:cs="Calibri"/>
          <w:sz w:val="22"/>
          <w:szCs w:val="22"/>
        </w:rPr>
        <w:t xml:space="preserve">figurant en </w:t>
      </w:r>
      <w:r w:rsidRPr="00752389">
        <w:rPr>
          <w:rFonts w:ascii="Calibri" w:hAnsi="Calibri" w:cs="Calibri"/>
          <w:i/>
          <w:iCs/>
          <w:sz w:val="22"/>
          <w:szCs w:val="22"/>
        </w:rPr>
        <w:t xml:space="preserve">annexe </w:t>
      </w:r>
      <w:r w:rsidR="001561BA" w:rsidRPr="00752389">
        <w:rPr>
          <w:rFonts w:ascii="Calibri" w:hAnsi="Calibri" w:cs="Calibri"/>
          <w:i/>
          <w:iCs/>
          <w:sz w:val="22"/>
          <w:szCs w:val="22"/>
        </w:rPr>
        <w:t>3</w:t>
      </w:r>
      <w:r w:rsidRPr="00752389">
        <w:rPr>
          <w:rFonts w:ascii="Calibri" w:hAnsi="Calibri" w:cs="Calibri"/>
          <w:sz w:val="22"/>
          <w:szCs w:val="22"/>
        </w:rPr>
        <w:t>.</w:t>
      </w:r>
    </w:p>
    <w:p w14:paraId="325A304F" w14:textId="77777777" w:rsidR="006B1F01" w:rsidRPr="00752389" w:rsidRDefault="006B1F01" w:rsidP="006B1F01">
      <w:pPr>
        <w:autoSpaceDE w:val="0"/>
        <w:autoSpaceDN w:val="0"/>
        <w:adjustRightInd w:val="0"/>
        <w:jc w:val="both"/>
        <w:rPr>
          <w:rFonts w:ascii="Calibri" w:hAnsi="Calibri" w:cs="Calibri"/>
          <w:sz w:val="22"/>
          <w:szCs w:val="22"/>
        </w:rPr>
      </w:pPr>
    </w:p>
    <w:p w14:paraId="48FC032B"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8.3</w:t>
      </w:r>
      <w:r w:rsidR="00E02878" w:rsidRPr="00752389">
        <w:rPr>
          <w:rFonts w:ascii="Calibri" w:hAnsi="Calibri" w:cs="Calibri"/>
          <w:b/>
          <w:bCs/>
          <w:sz w:val="22"/>
          <w:szCs w:val="22"/>
        </w:rPr>
        <w:t>.</w:t>
      </w:r>
      <w:r w:rsidRPr="00752389">
        <w:rPr>
          <w:rFonts w:ascii="Calibri" w:hAnsi="Calibri" w:cs="Calibri"/>
          <w:b/>
          <w:bCs/>
          <w:sz w:val="22"/>
          <w:szCs w:val="22"/>
        </w:rPr>
        <w:t xml:space="preserve"> Frais professionnels</w:t>
      </w:r>
    </w:p>
    <w:p w14:paraId="07125281" w14:textId="77777777" w:rsidR="006B1F01" w:rsidRPr="00752389" w:rsidRDefault="006B1F01" w:rsidP="006B1F01">
      <w:pPr>
        <w:autoSpaceDE w:val="0"/>
        <w:autoSpaceDN w:val="0"/>
        <w:adjustRightInd w:val="0"/>
        <w:jc w:val="both"/>
        <w:rPr>
          <w:rFonts w:ascii="Calibri" w:hAnsi="Calibri" w:cs="Calibri"/>
          <w:sz w:val="22"/>
          <w:szCs w:val="22"/>
        </w:rPr>
      </w:pPr>
    </w:p>
    <w:p w14:paraId="64F3D615"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La mise en place du télétravail régulier étant mis en œuvre sur la base du volontariat et l’entreprise fournissant les équipements nécessaires </w:t>
      </w:r>
      <w:r w:rsidR="00973227" w:rsidRPr="00752389">
        <w:rPr>
          <w:rFonts w:ascii="Calibri" w:hAnsi="Calibri" w:cs="Calibri"/>
          <w:sz w:val="22"/>
          <w:szCs w:val="22"/>
        </w:rPr>
        <w:t>à</w:t>
      </w:r>
      <w:r w:rsidRPr="00752389">
        <w:rPr>
          <w:rFonts w:ascii="Calibri" w:hAnsi="Calibri" w:cs="Calibri"/>
          <w:sz w:val="22"/>
          <w:szCs w:val="22"/>
        </w:rPr>
        <w:t xml:space="preserve"> </w:t>
      </w:r>
      <w:r w:rsidR="00973227" w:rsidRPr="00752389">
        <w:rPr>
          <w:rFonts w:ascii="Calibri" w:hAnsi="Calibri" w:cs="Calibri"/>
          <w:sz w:val="22"/>
          <w:szCs w:val="22"/>
        </w:rPr>
        <w:t>l’</w:t>
      </w:r>
      <w:r w:rsidRPr="00752389">
        <w:rPr>
          <w:rFonts w:ascii="Calibri" w:hAnsi="Calibri" w:cs="Calibri"/>
          <w:sz w:val="22"/>
          <w:szCs w:val="22"/>
        </w:rPr>
        <w:t>exerc</w:t>
      </w:r>
      <w:r w:rsidR="00973227" w:rsidRPr="00752389">
        <w:rPr>
          <w:rFonts w:ascii="Calibri" w:hAnsi="Calibri" w:cs="Calibri"/>
          <w:sz w:val="22"/>
          <w:szCs w:val="22"/>
        </w:rPr>
        <w:t>ic</w:t>
      </w:r>
      <w:r w:rsidRPr="00752389">
        <w:rPr>
          <w:rFonts w:ascii="Calibri" w:hAnsi="Calibri" w:cs="Calibri"/>
          <w:sz w:val="22"/>
          <w:szCs w:val="22"/>
        </w:rPr>
        <w:t>e</w:t>
      </w:r>
      <w:r w:rsidR="00973227" w:rsidRPr="00752389">
        <w:rPr>
          <w:rFonts w:ascii="Calibri" w:hAnsi="Calibri" w:cs="Calibri"/>
          <w:sz w:val="22"/>
          <w:szCs w:val="22"/>
        </w:rPr>
        <w:t xml:space="preserve"> de l’</w:t>
      </w:r>
      <w:r w:rsidRPr="00752389">
        <w:rPr>
          <w:rFonts w:ascii="Calibri" w:hAnsi="Calibri" w:cs="Calibri"/>
          <w:sz w:val="22"/>
          <w:szCs w:val="22"/>
        </w:rPr>
        <w:t>activité professionnelle dans ce cadre, GEDINOR ne prendra en charge aucun frais supplémentaire.</w:t>
      </w:r>
    </w:p>
    <w:p w14:paraId="7968DECF" w14:textId="77777777" w:rsidR="006B1F01" w:rsidRPr="00752389" w:rsidRDefault="006B1F01" w:rsidP="006B1F01">
      <w:pPr>
        <w:autoSpaceDE w:val="0"/>
        <w:autoSpaceDN w:val="0"/>
        <w:adjustRightInd w:val="0"/>
        <w:jc w:val="both"/>
        <w:rPr>
          <w:rFonts w:ascii="Calibri" w:hAnsi="Calibri" w:cs="Calibri"/>
          <w:sz w:val="22"/>
          <w:szCs w:val="22"/>
        </w:rPr>
      </w:pPr>
    </w:p>
    <w:p w14:paraId="47389CB7"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9</w:t>
      </w:r>
      <w:r w:rsidR="00E02878" w:rsidRPr="00752389">
        <w:rPr>
          <w:rFonts w:ascii="Calibri" w:hAnsi="Calibri" w:cs="Calibri"/>
          <w:b/>
          <w:bCs/>
          <w:sz w:val="22"/>
          <w:szCs w:val="22"/>
        </w:rPr>
        <w:t xml:space="preserve"> – </w:t>
      </w:r>
      <w:r w:rsidRPr="00752389">
        <w:rPr>
          <w:rFonts w:ascii="Calibri" w:hAnsi="Calibri" w:cs="Calibri"/>
          <w:b/>
          <w:bCs/>
          <w:sz w:val="22"/>
          <w:szCs w:val="22"/>
        </w:rPr>
        <w:t>Durée de l’accord</w:t>
      </w:r>
    </w:p>
    <w:p w14:paraId="61E0F983" w14:textId="77777777" w:rsidR="00973227" w:rsidRPr="00752389" w:rsidRDefault="00973227" w:rsidP="006B1F01">
      <w:pPr>
        <w:autoSpaceDE w:val="0"/>
        <w:autoSpaceDN w:val="0"/>
        <w:adjustRightInd w:val="0"/>
        <w:jc w:val="both"/>
        <w:rPr>
          <w:rFonts w:ascii="Calibri" w:hAnsi="Calibri" w:cs="Calibri"/>
          <w:sz w:val="22"/>
          <w:szCs w:val="22"/>
        </w:rPr>
      </w:pPr>
    </w:p>
    <w:p w14:paraId="0ED0F90D"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présent accord est conclu pour une durée d</w:t>
      </w:r>
      <w:r w:rsidR="00973227" w:rsidRPr="00752389">
        <w:rPr>
          <w:rFonts w:ascii="Calibri" w:hAnsi="Calibri" w:cs="Calibri"/>
          <w:sz w:val="22"/>
          <w:szCs w:val="22"/>
        </w:rPr>
        <w:t>’</w:t>
      </w:r>
      <w:r w:rsidRPr="00752389">
        <w:rPr>
          <w:rFonts w:ascii="Calibri" w:hAnsi="Calibri" w:cs="Calibri"/>
          <w:sz w:val="22"/>
          <w:szCs w:val="22"/>
        </w:rPr>
        <w:t xml:space="preserve">un an. </w:t>
      </w:r>
      <w:r w:rsidR="00973227" w:rsidRPr="00752389">
        <w:rPr>
          <w:rFonts w:ascii="Calibri" w:hAnsi="Calibri" w:cs="Calibri"/>
          <w:sz w:val="22"/>
          <w:szCs w:val="22"/>
        </w:rPr>
        <w:t>Il</w:t>
      </w:r>
      <w:r w:rsidRPr="00752389">
        <w:rPr>
          <w:rFonts w:ascii="Calibri" w:hAnsi="Calibri" w:cs="Calibri"/>
          <w:sz w:val="22"/>
          <w:szCs w:val="22"/>
        </w:rPr>
        <w:t xml:space="preserve"> entrera en vigueur le 1</w:t>
      </w:r>
      <w:r w:rsidR="00973227" w:rsidRPr="00752389">
        <w:rPr>
          <w:rFonts w:ascii="Calibri" w:hAnsi="Calibri" w:cs="Calibri"/>
          <w:sz w:val="22"/>
          <w:szCs w:val="22"/>
          <w:vertAlign w:val="superscript"/>
        </w:rPr>
        <w:t>er</w:t>
      </w:r>
      <w:r w:rsidR="00973227" w:rsidRPr="00752389">
        <w:rPr>
          <w:rFonts w:ascii="Calibri" w:hAnsi="Calibri" w:cs="Calibri"/>
          <w:sz w:val="22"/>
          <w:szCs w:val="22"/>
        </w:rPr>
        <w:t xml:space="preserve"> </w:t>
      </w:r>
      <w:r w:rsidR="0040626F">
        <w:rPr>
          <w:rFonts w:ascii="Calibri" w:hAnsi="Calibri" w:cs="Calibri"/>
          <w:sz w:val="22"/>
          <w:szCs w:val="22"/>
        </w:rPr>
        <w:t>mars</w:t>
      </w:r>
      <w:r w:rsidRPr="00752389">
        <w:rPr>
          <w:rFonts w:ascii="Calibri" w:hAnsi="Calibri" w:cs="Calibri"/>
          <w:sz w:val="22"/>
          <w:szCs w:val="22"/>
        </w:rPr>
        <w:t xml:space="preserve"> 202</w:t>
      </w:r>
      <w:r w:rsidR="0027586B">
        <w:rPr>
          <w:rFonts w:ascii="Calibri" w:hAnsi="Calibri" w:cs="Calibri"/>
          <w:sz w:val="22"/>
          <w:szCs w:val="22"/>
        </w:rPr>
        <w:t>4</w:t>
      </w:r>
      <w:r w:rsidR="00973227" w:rsidRPr="00752389">
        <w:rPr>
          <w:rFonts w:ascii="Calibri" w:hAnsi="Calibri" w:cs="Calibri"/>
          <w:sz w:val="22"/>
          <w:szCs w:val="22"/>
        </w:rPr>
        <w:t xml:space="preserve"> et prendra fin le </w:t>
      </w:r>
      <w:r w:rsidR="0040626F">
        <w:rPr>
          <w:rFonts w:ascii="Calibri" w:hAnsi="Calibri" w:cs="Calibri"/>
          <w:sz w:val="22"/>
          <w:szCs w:val="22"/>
        </w:rPr>
        <w:t>2</w:t>
      </w:r>
      <w:r w:rsidR="0027586B">
        <w:rPr>
          <w:rFonts w:ascii="Calibri" w:hAnsi="Calibri" w:cs="Calibri"/>
          <w:sz w:val="22"/>
          <w:szCs w:val="22"/>
        </w:rPr>
        <w:t>8</w:t>
      </w:r>
      <w:r w:rsidR="00973227" w:rsidRPr="00752389">
        <w:rPr>
          <w:rFonts w:ascii="Calibri" w:hAnsi="Calibri" w:cs="Calibri"/>
          <w:sz w:val="22"/>
          <w:szCs w:val="22"/>
        </w:rPr>
        <w:t>/0</w:t>
      </w:r>
      <w:r w:rsidR="0040626F">
        <w:rPr>
          <w:rFonts w:ascii="Calibri" w:hAnsi="Calibri" w:cs="Calibri"/>
          <w:sz w:val="22"/>
          <w:szCs w:val="22"/>
        </w:rPr>
        <w:t>2</w:t>
      </w:r>
      <w:r w:rsidR="00973227" w:rsidRPr="00752389">
        <w:rPr>
          <w:rFonts w:ascii="Calibri" w:hAnsi="Calibri" w:cs="Calibri"/>
          <w:sz w:val="22"/>
          <w:szCs w:val="22"/>
        </w:rPr>
        <w:t>/202</w:t>
      </w:r>
      <w:r w:rsidR="0027586B">
        <w:rPr>
          <w:rFonts w:ascii="Calibri" w:hAnsi="Calibri" w:cs="Calibri"/>
          <w:sz w:val="22"/>
          <w:szCs w:val="22"/>
        </w:rPr>
        <w:t>5</w:t>
      </w:r>
      <w:r w:rsidRPr="00752389">
        <w:rPr>
          <w:rFonts w:ascii="Calibri" w:hAnsi="Calibri" w:cs="Calibri"/>
          <w:sz w:val="22"/>
          <w:szCs w:val="22"/>
        </w:rPr>
        <w:t>.</w:t>
      </w:r>
    </w:p>
    <w:p w14:paraId="01EF0EC4" w14:textId="77777777" w:rsidR="00E02878" w:rsidRPr="00752389" w:rsidRDefault="00E02878" w:rsidP="006B1F01">
      <w:pPr>
        <w:autoSpaceDE w:val="0"/>
        <w:autoSpaceDN w:val="0"/>
        <w:adjustRightInd w:val="0"/>
        <w:jc w:val="both"/>
        <w:rPr>
          <w:rFonts w:ascii="Calibri" w:hAnsi="Calibri" w:cs="Calibri"/>
          <w:sz w:val="22"/>
          <w:szCs w:val="22"/>
        </w:rPr>
      </w:pPr>
    </w:p>
    <w:p w14:paraId="4B161AAB"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10 – Interprétation de l’accord</w:t>
      </w:r>
    </w:p>
    <w:p w14:paraId="2A09E512" w14:textId="77777777" w:rsidR="006B1F01" w:rsidRPr="00752389" w:rsidRDefault="006B1F01" w:rsidP="006B1F01">
      <w:pPr>
        <w:autoSpaceDE w:val="0"/>
        <w:autoSpaceDN w:val="0"/>
        <w:adjustRightInd w:val="0"/>
        <w:jc w:val="both"/>
        <w:rPr>
          <w:rFonts w:ascii="Calibri" w:hAnsi="Calibri" w:cs="Calibri"/>
          <w:sz w:val="22"/>
          <w:szCs w:val="22"/>
        </w:rPr>
      </w:pPr>
    </w:p>
    <w:p w14:paraId="58A5B0F0"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Toute difficulté, d’ordre individuel ou collectif, qui surviendrait dans l’application du présent accord donnera obligatoirement lieu, avant toute démarche contentieuse, à une concertation amiable des parties en vue de son règlement.</w:t>
      </w:r>
    </w:p>
    <w:p w14:paraId="6781D960" w14:textId="77777777" w:rsidR="006B1F01" w:rsidRPr="00752389" w:rsidRDefault="006B1F01" w:rsidP="006B1F01">
      <w:pPr>
        <w:autoSpaceDE w:val="0"/>
        <w:autoSpaceDN w:val="0"/>
        <w:adjustRightInd w:val="0"/>
        <w:jc w:val="both"/>
        <w:rPr>
          <w:rFonts w:ascii="Calibri" w:hAnsi="Calibri" w:cs="Calibri"/>
          <w:sz w:val="22"/>
          <w:szCs w:val="22"/>
        </w:rPr>
      </w:pPr>
    </w:p>
    <w:p w14:paraId="7B7D312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Une convocation sera adressée, à l’initiative de la partie la plus diligente, aux autres signataires par lettre recommandée avec accusé de réception comportant l’énonciation précise des motifs de la contestation.</w:t>
      </w:r>
    </w:p>
    <w:p w14:paraId="0CD4B4D7" w14:textId="77777777" w:rsidR="006B1F01" w:rsidRPr="00752389" w:rsidRDefault="006B1F01" w:rsidP="006B1F01">
      <w:pPr>
        <w:autoSpaceDE w:val="0"/>
        <w:autoSpaceDN w:val="0"/>
        <w:adjustRightInd w:val="0"/>
        <w:jc w:val="both"/>
        <w:rPr>
          <w:rFonts w:ascii="Calibri" w:hAnsi="Calibri" w:cs="Calibri"/>
          <w:sz w:val="22"/>
          <w:szCs w:val="22"/>
        </w:rPr>
      </w:pPr>
    </w:p>
    <w:p w14:paraId="572A4AC9"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A l’issue de la concertation intervenue entre les parties, un procès-verbal de synthèse sera rédigé par la Direction et remis à chacune des parties.</w:t>
      </w:r>
    </w:p>
    <w:p w14:paraId="0C83E115" w14:textId="77777777" w:rsidR="006B1F01" w:rsidRPr="00752389" w:rsidRDefault="006B1F01" w:rsidP="006B1F01">
      <w:pPr>
        <w:autoSpaceDE w:val="0"/>
        <w:autoSpaceDN w:val="0"/>
        <w:adjustRightInd w:val="0"/>
        <w:jc w:val="both"/>
        <w:rPr>
          <w:rFonts w:ascii="Calibri" w:hAnsi="Calibri" w:cs="Calibri"/>
          <w:sz w:val="22"/>
          <w:szCs w:val="22"/>
        </w:rPr>
      </w:pPr>
    </w:p>
    <w:p w14:paraId="3A5E90DC"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Une seconde réunion pourra être organisée dans les 15 jours suivants la première.</w:t>
      </w:r>
    </w:p>
    <w:p w14:paraId="58E82488" w14:textId="77777777" w:rsidR="006B1F01" w:rsidRPr="00752389" w:rsidRDefault="006B1F01" w:rsidP="006B1F01">
      <w:pPr>
        <w:autoSpaceDE w:val="0"/>
        <w:autoSpaceDN w:val="0"/>
        <w:adjustRightInd w:val="0"/>
        <w:jc w:val="both"/>
        <w:rPr>
          <w:rFonts w:ascii="Calibri" w:hAnsi="Calibri" w:cs="Calibri"/>
          <w:sz w:val="22"/>
          <w:szCs w:val="22"/>
        </w:rPr>
      </w:pPr>
    </w:p>
    <w:p w14:paraId="5CCE62BA"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Les parties conviennent expressément de n’engager aucune démarche contentieuse avant l’expiration de ces délais.</w:t>
      </w:r>
    </w:p>
    <w:p w14:paraId="74AE53EE" w14:textId="77777777" w:rsidR="006B1F01" w:rsidRPr="00752389" w:rsidRDefault="006B1F01" w:rsidP="006B1F01">
      <w:pPr>
        <w:autoSpaceDE w:val="0"/>
        <w:autoSpaceDN w:val="0"/>
        <w:adjustRightInd w:val="0"/>
        <w:jc w:val="both"/>
        <w:rPr>
          <w:rFonts w:ascii="Calibri" w:hAnsi="Calibri" w:cs="Calibri"/>
          <w:sz w:val="22"/>
          <w:szCs w:val="22"/>
        </w:rPr>
      </w:pPr>
    </w:p>
    <w:p w14:paraId="5ED6D3E9"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11 – Révision</w:t>
      </w:r>
    </w:p>
    <w:p w14:paraId="728C749F" w14:textId="77777777" w:rsidR="006B1F01" w:rsidRPr="00752389" w:rsidRDefault="006B1F01" w:rsidP="006B1F01">
      <w:pPr>
        <w:autoSpaceDE w:val="0"/>
        <w:autoSpaceDN w:val="0"/>
        <w:adjustRightInd w:val="0"/>
        <w:jc w:val="both"/>
        <w:rPr>
          <w:rFonts w:ascii="Calibri" w:hAnsi="Calibri" w:cs="Calibri"/>
          <w:sz w:val="22"/>
          <w:szCs w:val="22"/>
        </w:rPr>
      </w:pPr>
    </w:p>
    <w:p w14:paraId="1162F5F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 présent accord pourra être révisé en tout ou partie, à tout moment conformément aux textes alors en vigueur.</w:t>
      </w:r>
    </w:p>
    <w:p w14:paraId="1C81F3E6" w14:textId="77777777" w:rsidR="006B1F01" w:rsidRPr="00752389" w:rsidRDefault="006B1F01" w:rsidP="006B1F01">
      <w:pPr>
        <w:autoSpaceDE w:val="0"/>
        <w:autoSpaceDN w:val="0"/>
        <w:adjustRightInd w:val="0"/>
        <w:jc w:val="both"/>
        <w:rPr>
          <w:rFonts w:ascii="Calibri" w:hAnsi="Calibri" w:cs="Calibri"/>
          <w:sz w:val="22"/>
          <w:szCs w:val="22"/>
        </w:rPr>
      </w:pPr>
    </w:p>
    <w:p w14:paraId="40766DC3"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Toute demande de révision à l’initiative de l’une des parties susvisées devra être adressée par lettre recommandée avec a</w:t>
      </w:r>
      <w:r w:rsidR="00973227" w:rsidRPr="00752389">
        <w:rPr>
          <w:rFonts w:ascii="Calibri" w:hAnsi="Calibri" w:cs="Calibri"/>
          <w:sz w:val="22"/>
          <w:szCs w:val="22"/>
        </w:rPr>
        <w:t>vis</w:t>
      </w:r>
      <w:r w:rsidRPr="00752389">
        <w:rPr>
          <w:rFonts w:ascii="Calibri" w:hAnsi="Calibri" w:cs="Calibri"/>
          <w:sz w:val="22"/>
          <w:szCs w:val="22"/>
        </w:rPr>
        <w:t xml:space="preserve"> de réception aux autres parties ou par tout autre moyen permettant de conférer date certaine à la demande et comporter l’indication des dispositions dont il est demandé la révision.</w:t>
      </w:r>
    </w:p>
    <w:p w14:paraId="1A5D95F4" w14:textId="77777777" w:rsidR="006B1F01" w:rsidRPr="00752389" w:rsidRDefault="006B1F01" w:rsidP="006B1F01">
      <w:pPr>
        <w:autoSpaceDE w:val="0"/>
        <w:autoSpaceDN w:val="0"/>
        <w:adjustRightInd w:val="0"/>
        <w:jc w:val="both"/>
        <w:rPr>
          <w:rFonts w:ascii="Calibri" w:hAnsi="Calibri" w:cs="Calibri"/>
          <w:sz w:val="22"/>
          <w:szCs w:val="22"/>
        </w:rPr>
      </w:pPr>
    </w:p>
    <w:p w14:paraId="134E6964"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Les parties devront s’efforcer d’entamer les négociations dans un délai de trois mois suivant la réception de la demande de révision.</w:t>
      </w:r>
    </w:p>
    <w:p w14:paraId="422DDA33" w14:textId="77777777" w:rsidR="006B1F01" w:rsidRPr="00752389" w:rsidRDefault="006B1F01" w:rsidP="006B1F01">
      <w:pPr>
        <w:autoSpaceDE w:val="0"/>
        <w:autoSpaceDN w:val="0"/>
        <w:adjustRightInd w:val="0"/>
        <w:jc w:val="both"/>
        <w:rPr>
          <w:rFonts w:ascii="Calibri" w:hAnsi="Calibri" w:cs="Calibri"/>
          <w:sz w:val="22"/>
          <w:szCs w:val="22"/>
        </w:rPr>
      </w:pPr>
    </w:p>
    <w:p w14:paraId="7418AB3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lastRenderedPageBreak/>
        <w:t>L’avenant éventuel de révision devra être déposé dans les conditions prévues par les textes en vigueur.</w:t>
      </w:r>
    </w:p>
    <w:p w14:paraId="716C80B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Les dispositions de l’avenant portant révision se substitueront de plein droit à celle du présent accord qu’elles modifient et seront opposables aux signataires du présent accord, ainsi qu’aux bénéficiaires de cet accord, soit à la date qui aura été expressément convenue dans l’avenant, soit, à défaut, à partir du jour qui suivra son dépôt légal.</w:t>
      </w:r>
    </w:p>
    <w:p w14:paraId="6A93E24C" w14:textId="77777777" w:rsidR="006B1F01" w:rsidRPr="00752389" w:rsidRDefault="006B1F01" w:rsidP="006B1F01">
      <w:pPr>
        <w:autoSpaceDE w:val="0"/>
        <w:autoSpaceDN w:val="0"/>
        <w:adjustRightInd w:val="0"/>
        <w:jc w:val="both"/>
        <w:rPr>
          <w:rFonts w:ascii="Calibri" w:hAnsi="Calibri" w:cs="Calibri"/>
          <w:sz w:val="22"/>
          <w:szCs w:val="22"/>
        </w:rPr>
      </w:pPr>
    </w:p>
    <w:p w14:paraId="465D5F64"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Il est entendu que les dispositions du présent accord demeureront en vigueur jusqu’à l’entrée en vigueur de nouvelles dispositions et seront maintenues dans l’hypothèse où les négociations d’un nouveau texte n’aboutiraient pas.</w:t>
      </w:r>
    </w:p>
    <w:p w14:paraId="07215ABF" w14:textId="77777777" w:rsidR="00E02878" w:rsidRPr="00752389" w:rsidRDefault="00E02878" w:rsidP="006B1F01">
      <w:pPr>
        <w:autoSpaceDE w:val="0"/>
        <w:autoSpaceDN w:val="0"/>
        <w:adjustRightInd w:val="0"/>
        <w:jc w:val="both"/>
        <w:rPr>
          <w:rFonts w:ascii="Calibri" w:hAnsi="Calibri" w:cs="Calibri"/>
          <w:sz w:val="22"/>
          <w:szCs w:val="22"/>
        </w:rPr>
      </w:pPr>
    </w:p>
    <w:p w14:paraId="25A2F594"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12 – Dénonciation</w:t>
      </w:r>
    </w:p>
    <w:p w14:paraId="77B3FE56" w14:textId="77777777" w:rsidR="006B1F01" w:rsidRPr="00752389" w:rsidRDefault="006B1F01" w:rsidP="006B1F01">
      <w:pPr>
        <w:autoSpaceDE w:val="0"/>
        <w:autoSpaceDN w:val="0"/>
        <w:adjustRightInd w:val="0"/>
        <w:jc w:val="both"/>
        <w:rPr>
          <w:rFonts w:ascii="Calibri" w:hAnsi="Calibri" w:cs="Calibri"/>
          <w:sz w:val="22"/>
          <w:szCs w:val="22"/>
        </w:rPr>
      </w:pPr>
    </w:p>
    <w:p w14:paraId="4F3125B3"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L’accord et ses avenants éventuels</w:t>
      </w:r>
      <w:r w:rsidR="00973227" w:rsidRPr="00752389">
        <w:rPr>
          <w:rFonts w:ascii="Calibri" w:hAnsi="Calibri" w:cs="Calibri"/>
          <w:sz w:val="22"/>
          <w:szCs w:val="22"/>
        </w:rPr>
        <w:t xml:space="preserve"> </w:t>
      </w:r>
      <w:r w:rsidRPr="00752389">
        <w:rPr>
          <w:rFonts w:ascii="Calibri" w:hAnsi="Calibri" w:cs="Calibri"/>
          <w:sz w:val="22"/>
          <w:szCs w:val="22"/>
        </w:rPr>
        <w:t>pourront être dénoncés à tout moment par l’une ou l’autre des parties, sous réserve de respecter un préavis de trois mois.</w:t>
      </w:r>
    </w:p>
    <w:p w14:paraId="2B8012A1" w14:textId="77777777" w:rsidR="006B1F01" w:rsidRPr="00752389" w:rsidRDefault="006B1F01" w:rsidP="006B1F01">
      <w:pPr>
        <w:autoSpaceDE w:val="0"/>
        <w:autoSpaceDN w:val="0"/>
        <w:adjustRightInd w:val="0"/>
        <w:jc w:val="both"/>
        <w:rPr>
          <w:rFonts w:ascii="Calibri" w:hAnsi="Calibri" w:cs="Calibri"/>
          <w:sz w:val="22"/>
          <w:szCs w:val="22"/>
        </w:rPr>
      </w:pPr>
    </w:p>
    <w:p w14:paraId="6B5772B8"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La dénonciation doit être notifiée par son auteur aux autres parties signataires et faire l’objet du dépôt prévu par les dispositions légales en vigueur.</w:t>
      </w:r>
    </w:p>
    <w:p w14:paraId="14D8DA95" w14:textId="77777777" w:rsidR="00E02878" w:rsidRPr="00752389" w:rsidRDefault="00E02878" w:rsidP="006B1F01">
      <w:pPr>
        <w:autoSpaceDE w:val="0"/>
        <w:autoSpaceDN w:val="0"/>
        <w:adjustRightInd w:val="0"/>
        <w:jc w:val="both"/>
        <w:rPr>
          <w:rFonts w:ascii="Calibri" w:hAnsi="Calibri" w:cs="Calibri"/>
          <w:sz w:val="22"/>
          <w:szCs w:val="22"/>
        </w:rPr>
      </w:pPr>
    </w:p>
    <w:p w14:paraId="5E464298"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Article 13 – Dépôt et publicité</w:t>
      </w:r>
    </w:p>
    <w:p w14:paraId="4875B176" w14:textId="77777777" w:rsidR="006B1F01" w:rsidRPr="00752389" w:rsidRDefault="006B1F01" w:rsidP="006B1F01">
      <w:pPr>
        <w:autoSpaceDE w:val="0"/>
        <w:autoSpaceDN w:val="0"/>
        <w:adjustRightInd w:val="0"/>
        <w:jc w:val="both"/>
        <w:rPr>
          <w:rFonts w:ascii="Calibri" w:hAnsi="Calibri" w:cs="Calibri"/>
          <w:sz w:val="22"/>
          <w:szCs w:val="22"/>
        </w:rPr>
      </w:pPr>
    </w:p>
    <w:p w14:paraId="6625D973"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Conformément aux dispositions des articles L. 2231-6, D. 2231-2, D. 2231-4 à D. 2231-7 du </w:t>
      </w:r>
      <w:r w:rsidR="00973227" w:rsidRPr="00752389">
        <w:rPr>
          <w:rFonts w:ascii="Calibri" w:hAnsi="Calibri" w:cs="Calibri"/>
          <w:sz w:val="22"/>
          <w:szCs w:val="22"/>
        </w:rPr>
        <w:t>C</w:t>
      </w:r>
      <w:r w:rsidRPr="00752389">
        <w:rPr>
          <w:rFonts w:ascii="Calibri" w:hAnsi="Calibri" w:cs="Calibri"/>
          <w:sz w:val="22"/>
          <w:szCs w:val="22"/>
        </w:rPr>
        <w:t>ode du travail, le présent accord sera déposé à l’initiative de la Direction selon les modalités suivantes :</w:t>
      </w:r>
    </w:p>
    <w:p w14:paraId="55140BF5" w14:textId="77777777" w:rsidR="006B1F01" w:rsidRPr="00752389" w:rsidRDefault="006B1F01" w:rsidP="006B1F01">
      <w:pPr>
        <w:autoSpaceDE w:val="0"/>
        <w:autoSpaceDN w:val="0"/>
        <w:adjustRightInd w:val="0"/>
        <w:jc w:val="both"/>
        <w:rPr>
          <w:rFonts w:ascii="Calibri" w:hAnsi="Calibri" w:cs="Calibri"/>
          <w:sz w:val="22"/>
          <w:szCs w:val="22"/>
        </w:rPr>
      </w:pPr>
    </w:p>
    <w:p w14:paraId="7D1BA784"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  en un exemplaire au Secrétariat - Greffe du Conseil de Prud’hommes </w:t>
      </w:r>
      <w:r w:rsidR="00973227" w:rsidRPr="00752389">
        <w:rPr>
          <w:rFonts w:ascii="Calibri" w:hAnsi="Calibri" w:cs="Calibri"/>
          <w:sz w:val="22"/>
          <w:szCs w:val="22"/>
        </w:rPr>
        <w:t>d</w:t>
      </w:r>
      <w:r w:rsidRPr="00752389">
        <w:rPr>
          <w:rFonts w:ascii="Calibri" w:hAnsi="Calibri" w:cs="Calibri"/>
          <w:sz w:val="22"/>
          <w:szCs w:val="22"/>
        </w:rPr>
        <w:t>’A</w:t>
      </w:r>
      <w:r w:rsidR="00973227" w:rsidRPr="00752389">
        <w:rPr>
          <w:rFonts w:ascii="Calibri" w:hAnsi="Calibri" w:cs="Calibri"/>
          <w:sz w:val="22"/>
          <w:szCs w:val="22"/>
        </w:rPr>
        <w:t>rras</w:t>
      </w:r>
      <w:r w:rsidRPr="00752389">
        <w:rPr>
          <w:rFonts w:ascii="Calibri" w:hAnsi="Calibri" w:cs="Calibri"/>
          <w:sz w:val="22"/>
          <w:szCs w:val="22"/>
        </w:rPr>
        <w:t>.</w:t>
      </w:r>
    </w:p>
    <w:p w14:paraId="28F67A46" w14:textId="77777777" w:rsidR="006B1F01" w:rsidRPr="00752389" w:rsidRDefault="006B1F01" w:rsidP="006B1F01">
      <w:pPr>
        <w:autoSpaceDE w:val="0"/>
        <w:autoSpaceDN w:val="0"/>
        <w:adjustRightInd w:val="0"/>
        <w:jc w:val="both"/>
        <w:rPr>
          <w:rFonts w:ascii="Calibri" w:hAnsi="Calibri" w:cs="Calibri"/>
          <w:sz w:val="22"/>
          <w:szCs w:val="22"/>
        </w:rPr>
      </w:pPr>
    </w:p>
    <w:p w14:paraId="12BDAB12"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en deux exemplaires, dont une version sur support papier signée des parties et une version sur support électronique, auprès de la Direction Régionale de l’Economie, de l’Emploi, du Travail et des Solidarités (DREETS) d’A</w:t>
      </w:r>
      <w:r w:rsidR="00973227" w:rsidRPr="00752389">
        <w:rPr>
          <w:rFonts w:ascii="Calibri" w:hAnsi="Calibri" w:cs="Calibri"/>
          <w:sz w:val="22"/>
          <w:szCs w:val="22"/>
        </w:rPr>
        <w:t>rras</w:t>
      </w:r>
      <w:r w:rsidRPr="00752389">
        <w:rPr>
          <w:rFonts w:ascii="Calibri" w:hAnsi="Calibri" w:cs="Calibri"/>
          <w:sz w:val="22"/>
          <w:szCs w:val="22"/>
        </w:rPr>
        <w:t>.</w:t>
      </w:r>
    </w:p>
    <w:p w14:paraId="11588AA3" w14:textId="77777777" w:rsidR="006B1F01" w:rsidRPr="00752389" w:rsidRDefault="006B1F01" w:rsidP="006B1F01">
      <w:pPr>
        <w:autoSpaceDE w:val="0"/>
        <w:autoSpaceDN w:val="0"/>
        <w:adjustRightInd w:val="0"/>
        <w:jc w:val="both"/>
        <w:rPr>
          <w:rFonts w:ascii="Calibri" w:hAnsi="Calibri" w:cs="Calibri"/>
          <w:sz w:val="22"/>
          <w:szCs w:val="22"/>
        </w:rPr>
      </w:pPr>
    </w:p>
    <w:p w14:paraId="0CCB526E"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dépôt de l’accord sera accompagné des pièces énoncées à l’article D. 2231-7 du </w:t>
      </w:r>
      <w:r w:rsidR="00973227" w:rsidRPr="00752389">
        <w:rPr>
          <w:rFonts w:ascii="Calibri" w:hAnsi="Calibri" w:cs="Calibri"/>
          <w:sz w:val="22"/>
          <w:szCs w:val="22"/>
        </w:rPr>
        <w:t>C</w:t>
      </w:r>
      <w:r w:rsidRPr="00752389">
        <w:rPr>
          <w:rFonts w:ascii="Calibri" w:hAnsi="Calibri" w:cs="Calibri"/>
          <w:sz w:val="22"/>
          <w:szCs w:val="22"/>
        </w:rPr>
        <w:t>ode du travail.</w:t>
      </w:r>
    </w:p>
    <w:p w14:paraId="6F25F6D0" w14:textId="77777777" w:rsidR="006B1F01" w:rsidRPr="00752389" w:rsidRDefault="006B1F01" w:rsidP="006B1F01">
      <w:pPr>
        <w:autoSpaceDE w:val="0"/>
        <w:autoSpaceDN w:val="0"/>
        <w:adjustRightInd w:val="0"/>
        <w:jc w:val="both"/>
        <w:rPr>
          <w:rFonts w:ascii="Calibri" w:hAnsi="Calibri" w:cs="Calibri"/>
          <w:sz w:val="22"/>
          <w:szCs w:val="22"/>
        </w:rPr>
      </w:pPr>
    </w:p>
    <w:p w14:paraId="1E7A73E3"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Un exemplaire du présent accord sera remis par la Direction aux représentants du personnel dans le respect des dispositions de l’article R. 2262-2 du code du travail.</w:t>
      </w:r>
    </w:p>
    <w:p w14:paraId="5ABC9BB6" w14:textId="77777777" w:rsidR="006B1F01" w:rsidRPr="00752389" w:rsidRDefault="006B1F01" w:rsidP="006B1F01">
      <w:pPr>
        <w:autoSpaceDE w:val="0"/>
        <w:autoSpaceDN w:val="0"/>
        <w:adjustRightInd w:val="0"/>
        <w:jc w:val="both"/>
        <w:rPr>
          <w:rFonts w:ascii="Calibri" w:hAnsi="Calibri" w:cs="Calibri"/>
          <w:sz w:val="22"/>
          <w:szCs w:val="22"/>
        </w:rPr>
      </w:pPr>
    </w:p>
    <w:p w14:paraId="10AE8391"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En outre, le texte de l’accord validé sera diffusé auprès de l’ensemble des salariés et de tout nouvel embauché par la Direction, conformément aux articles L. 2262-5, R. 2262-1 et R. 2262-3 du code du travail.</w:t>
      </w:r>
    </w:p>
    <w:p w14:paraId="11F9FB1D" w14:textId="77777777" w:rsidR="006B1F01" w:rsidRPr="00752389" w:rsidRDefault="006B1F01" w:rsidP="006B1F01">
      <w:pPr>
        <w:autoSpaceDE w:val="0"/>
        <w:autoSpaceDN w:val="0"/>
        <w:adjustRightInd w:val="0"/>
        <w:jc w:val="both"/>
        <w:rPr>
          <w:rFonts w:ascii="Calibri" w:hAnsi="Calibri" w:cs="Calibri"/>
          <w:sz w:val="22"/>
          <w:szCs w:val="22"/>
        </w:rPr>
      </w:pPr>
    </w:p>
    <w:p w14:paraId="3E234C2B" w14:textId="77777777" w:rsidR="006B1F01" w:rsidRPr="00752389" w:rsidRDefault="006B1F01" w:rsidP="006B1F01">
      <w:pPr>
        <w:autoSpaceDE w:val="0"/>
        <w:autoSpaceDN w:val="0"/>
        <w:adjustRightInd w:val="0"/>
        <w:jc w:val="both"/>
        <w:rPr>
          <w:rFonts w:ascii="Calibri" w:hAnsi="Calibri" w:cs="Calibri"/>
          <w:sz w:val="22"/>
          <w:szCs w:val="22"/>
        </w:rPr>
      </w:pPr>
    </w:p>
    <w:p w14:paraId="6B2DF625"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Fait à Achiet le Grand,</w:t>
      </w:r>
    </w:p>
    <w:p w14:paraId="5D48D231" w14:textId="77777777" w:rsidR="006B1F01" w:rsidRPr="00752389" w:rsidRDefault="006B1F01" w:rsidP="006B1F01">
      <w:pPr>
        <w:autoSpaceDE w:val="0"/>
        <w:autoSpaceDN w:val="0"/>
        <w:adjustRightInd w:val="0"/>
        <w:jc w:val="both"/>
        <w:rPr>
          <w:rFonts w:ascii="Calibri" w:hAnsi="Calibri" w:cs="Calibri"/>
          <w:sz w:val="22"/>
          <w:szCs w:val="22"/>
        </w:rPr>
      </w:pPr>
      <w:r w:rsidRPr="00752389">
        <w:rPr>
          <w:rFonts w:ascii="Calibri" w:hAnsi="Calibri" w:cs="Calibri"/>
          <w:sz w:val="22"/>
          <w:szCs w:val="22"/>
        </w:rPr>
        <w:t xml:space="preserve">Le </w:t>
      </w:r>
      <w:r w:rsidR="00224208">
        <w:rPr>
          <w:rFonts w:ascii="Calibri" w:hAnsi="Calibri" w:cs="Calibri"/>
          <w:sz w:val="22"/>
          <w:szCs w:val="22"/>
        </w:rPr>
        <w:t>2</w:t>
      </w:r>
      <w:r w:rsidR="00971317">
        <w:rPr>
          <w:rFonts w:ascii="Calibri" w:hAnsi="Calibri" w:cs="Calibri"/>
          <w:sz w:val="22"/>
          <w:szCs w:val="22"/>
        </w:rPr>
        <w:t xml:space="preserve"> février</w:t>
      </w:r>
      <w:r w:rsidRPr="00752389">
        <w:rPr>
          <w:rFonts w:ascii="Calibri" w:hAnsi="Calibri" w:cs="Calibri"/>
          <w:sz w:val="22"/>
          <w:szCs w:val="22"/>
        </w:rPr>
        <w:t xml:space="preserve"> 202</w:t>
      </w:r>
      <w:r w:rsidR="0027586B">
        <w:rPr>
          <w:rFonts w:ascii="Calibri" w:hAnsi="Calibri" w:cs="Calibri"/>
          <w:sz w:val="22"/>
          <w:szCs w:val="22"/>
        </w:rPr>
        <w:t>4</w:t>
      </w:r>
    </w:p>
    <w:p w14:paraId="4DB4793E" w14:textId="77777777" w:rsidR="006B1F01" w:rsidRPr="00752389" w:rsidRDefault="006B1F01" w:rsidP="006B1F01">
      <w:pPr>
        <w:autoSpaceDE w:val="0"/>
        <w:autoSpaceDN w:val="0"/>
        <w:adjustRightInd w:val="0"/>
        <w:jc w:val="both"/>
        <w:rPr>
          <w:rFonts w:ascii="Calibri" w:hAnsi="Calibri" w:cs="Calibri"/>
          <w:b/>
          <w:bCs/>
          <w:sz w:val="22"/>
          <w:szCs w:val="22"/>
        </w:rPr>
      </w:pPr>
    </w:p>
    <w:p w14:paraId="1F9C1864" w14:textId="77777777" w:rsidR="006B1F01" w:rsidRDefault="006B1F01" w:rsidP="006B1F01">
      <w:pPr>
        <w:autoSpaceDE w:val="0"/>
        <w:autoSpaceDN w:val="0"/>
        <w:adjustRightInd w:val="0"/>
        <w:jc w:val="both"/>
        <w:rPr>
          <w:rFonts w:ascii="Calibri" w:hAnsi="Calibri" w:cs="Calibri"/>
          <w:b/>
          <w:bCs/>
          <w:sz w:val="22"/>
          <w:szCs w:val="22"/>
        </w:rPr>
      </w:pPr>
    </w:p>
    <w:p w14:paraId="42607823" w14:textId="77777777" w:rsidR="0040626F" w:rsidRPr="00752389" w:rsidRDefault="0040626F" w:rsidP="006B1F01">
      <w:pPr>
        <w:autoSpaceDE w:val="0"/>
        <w:autoSpaceDN w:val="0"/>
        <w:adjustRightInd w:val="0"/>
        <w:jc w:val="both"/>
        <w:rPr>
          <w:rFonts w:ascii="Calibri" w:hAnsi="Calibri" w:cs="Calibri"/>
          <w:b/>
          <w:bCs/>
          <w:sz w:val="22"/>
          <w:szCs w:val="22"/>
        </w:rPr>
      </w:pPr>
    </w:p>
    <w:p w14:paraId="09EDBF52" w14:textId="77777777" w:rsidR="006B1F01" w:rsidRPr="00752389" w:rsidRDefault="006B1F01" w:rsidP="006B1F01">
      <w:pPr>
        <w:autoSpaceDE w:val="0"/>
        <w:autoSpaceDN w:val="0"/>
        <w:adjustRightInd w:val="0"/>
        <w:jc w:val="both"/>
        <w:rPr>
          <w:rFonts w:ascii="Calibri" w:hAnsi="Calibri" w:cs="Calibri"/>
          <w:b/>
          <w:bCs/>
          <w:sz w:val="22"/>
          <w:szCs w:val="22"/>
        </w:rPr>
      </w:pPr>
      <w:r w:rsidRPr="00752389">
        <w:rPr>
          <w:rFonts w:ascii="Calibri" w:hAnsi="Calibri" w:cs="Calibri"/>
          <w:b/>
          <w:bCs/>
          <w:sz w:val="22"/>
          <w:szCs w:val="22"/>
        </w:rPr>
        <w:tab/>
      </w:r>
      <w:r w:rsidRPr="00752389">
        <w:rPr>
          <w:rFonts w:ascii="Calibri" w:hAnsi="Calibri" w:cs="Calibri"/>
          <w:b/>
          <w:bCs/>
          <w:sz w:val="22"/>
          <w:szCs w:val="22"/>
        </w:rPr>
        <w:tab/>
        <w:t xml:space="preserve"> </w:t>
      </w:r>
    </w:p>
    <w:p w14:paraId="00D14FC9" w14:textId="77777777" w:rsidR="00213946" w:rsidRPr="00752389" w:rsidRDefault="006B1F01" w:rsidP="006B1F01">
      <w:pPr>
        <w:autoSpaceDE w:val="0"/>
        <w:autoSpaceDN w:val="0"/>
        <w:adjustRightInd w:val="0"/>
        <w:ind w:firstLine="1276"/>
        <w:jc w:val="both"/>
        <w:rPr>
          <w:rFonts w:ascii="Calibri" w:hAnsi="Calibri" w:cs="Calibri"/>
          <w:b/>
          <w:bCs/>
          <w:sz w:val="22"/>
          <w:szCs w:val="22"/>
        </w:rPr>
      </w:pPr>
      <w:r w:rsidRPr="00752389">
        <w:rPr>
          <w:rFonts w:ascii="Calibri" w:hAnsi="Calibri" w:cs="Calibri"/>
          <w:b/>
          <w:bCs/>
          <w:sz w:val="22"/>
          <w:szCs w:val="22"/>
        </w:rPr>
        <w:t>Christian SANCHEZ</w:t>
      </w:r>
      <w:r w:rsidRPr="00752389">
        <w:rPr>
          <w:rFonts w:ascii="Calibri" w:hAnsi="Calibri" w:cs="Calibri"/>
          <w:b/>
          <w:bCs/>
          <w:sz w:val="22"/>
          <w:szCs w:val="22"/>
        </w:rPr>
        <w:tab/>
      </w:r>
      <w:r w:rsidRPr="00752389">
        <w:rPr>
          <w:rFonts w:ascii="Calibri" w:hAnsi="Calibri" w:cs="Calibri"/>
          <w:b/>
          <w:bCs/>
          <w:sz w:val="22"/>
          <w:szCs w:val="22"/>
        </w:rPr>
        <w:tab/>
      </w:r>
      <w:r w:rsidRPr="00752389">
        <w:rPr>
          <w:rFonts w:ascii="Calibri" w:hAnsi="Calibri" w:cs="Calibri"/>
          <w:b/>
          <w:bCs/>
          <w:sz w:val="22"/>
          <w:szCs w:val="22"/>
        </w:rPr>
        <w:tab/>
      </w:r>
      <w:r w:rsidRPr="00752389">
        <w:rPr>
          <w:rFonts w:ascii="Calibri" w:hAnsi="Calibri" w:cs="Calibri"/>
          <w:b/>
          <w:bCs/>
          <w:sz w:val="22"/>
          <w:szCs w:val="22"/>
        </w:rPr>
        <w:tab/>
        <w:t>Jean-Christophe QUINDROIT</w:t>
      </w:r>
    </w:p>
    <w:p w14:paraId="78EE7ED3" w14:textId="77777777" w:rsidR="00213946" w:rsidRPr="00752389" w:rsidRDefault="00165F2C" w:rsidP="00165F2C">
      <w:pPr>
        <w:autoSpaceDE w:val="0"/>
        <w:autoSpaceDN w:val="0"/>
        <w:adjustRightInd w:val="0"/>
        <w:ind w:left="848" w:firstLine="568"/>
        <w:jc w:val="both"/>
        <w:rPr>
          <w:rFonts w:ascii="Calibri" w:hAnsi="Calibri" w:cs="Calibri"/>
          <w:b/>
          <w:bCs/>
          <w:sz w:val="22"/>
          <w:szCs w:val="22"/>
        </w:rPr>
      </w:pPr>
      <w:r>
        <w:rPr>
          <w:rFonts w:ascii="Calibri" w:hAnsi="Calibri" w:cs="Calibri"/>
          <w:b/>
          <w:bCs/>
          <w:sz w:val="22"/>
          <w:szCs w:val="22"/>
        </w:rPr>
        <w:t xml:space="preserve">        XXX</w:t>
      </w:r>
      <w:r w:rsidR="006B1F01" w:rsidRPr="00752389">
        <w:rPr>
          <w:rFonts w:ascii="Calibri" w:hAnsi="Calibri" w:cs="Calibri"/>
          <w:b/>
          <w:bCs/>
          <w:sz w:val="22"/>
          <w:szCs w:val="22"/>
        </w:rPr>
        <w:tab/>
      </w:r>
      <w:r w:rsidR="006B1F01" w:rsidRPr="00752389">
        <w:rPr>
          <w:rFonts w:ascii="Calibri" w:hAnsi="Calibri" w:cs="Calibri"/>
          <w:b/>
          <w:bCs/>
          <w:sz w:val="22"/>
          <w:szCs w:val="22"/>
        </w:rPr>
        <w:tab/>
      </w:r>
      <w:r w:rsidR="006B1F01" w:rsidRPr="00752389">
        <w:rPr>
          <w:rFonts w:ascii="Calibri" w:hAnsi="Calibri" w:cs="Calibri"/>
          <w:b/>
          <w:bCs/>
          <w:sz w:val="22"/>
          <w:szCs w:val="22"/>
        </w:rPr>
        <w:tab/>
      </w:r>
      <w:r>
        <w:rPr>
          <w:rFonts w:ascii="Calibri" w:hAnsi="Calibri" w:cs="Calibri"/>
          <w:b/>
          <w:bCs/>
          <w:sz w:val="22"/>
          <w:szCs w:val="22"/>
        </w:rPr>
        <w:t xml:space="preserve">                                   </w:t>
      </w:r>
      <w:r>
        <w:rPr>
          <w:rFonts w:ascii="Calibri" w:hAnsi="Calibri" w:cs="Calibri"/>
          <w:b/>
          <w:bCs/>
          <w:sz w:val="22"/>
          <w:szCs w:val="22"/>
        </w:rPr>
        <w:tab/>
      </w:r>
      <w:r w:rsidR="006B1F01" w:rsidRPr="00752389">
        <w:rPr>
          <w:rFonts w:ascii="Calibri" w:hAnsi="Calibri" w:cs="Calibri"/>
          <w:b/>
          <w:bCs/>
          <w:sz w:val="22"/>
          <w:szCs w:val="22"/>
        </w:rPr>
        <w:tab/>
      </w:r>
      <w:r>
        <w:rPr>
          <w:rFonts w:ascii="Calibri" w:hAnsi="Calibri" w:cs="Calibri"/>
          <w:b/>
          <w:bCs/>
          <w:sz w:val="22"/>
          <w:szCs w:val="22"/>
        </w:rPr>
        <w:t>XXX</w:t>
      </w:r>
    </w:p>
    <w:p w14:paraId="70845651" w14:textId="77777777" w:rsidR="00213946" w:rsidRDefault="00213946" w:rsidP="006B1F01">
      <w:pPr>
        <w:autoSpaceDE w:val="0"/>
        <w:autoSpaceDN w:val="0"/>
        <w:adjustRightInd w:val="0"/>
        <w:jc w:val="both"/>
        <w:rPr>
          <w:rFonts w:ascii="Calibri" w:hAnsi="Calibri" w:cs="Calibri"/>
          <w:b/>
          <w:bCs/>
          <w:szCs w:val="26"/>
        </w:rPr>
      </w:pPr>
    </w:p>
    <w:p w14:paraId="1FF05BF0" w14:textId="77777777" w:rsidR="00213946" w:rsidRDefault="00213946" w:rsidP="006B1F01">
      <w:pPr>
        <w:autoSpaceDE w:val="0"/>
        <w:autoSpaceDN w:val="0"/>
        <w:adjustRightInd w:val="0"/>
        <w:jc w:val="both"/>
        <w:rPr>
          <w:rFonts w:ascii="Calibri" w:hAnsi="Calibri" w:cs="Calibri"/>
          <w:b/>
          <w:bCs/>
          <w:szCs w:val="26"/>
        </w:rPr>
      </w:pPr>
    </w:p>
    <w:p w14:paraId="6303B910" w14:textId="77777777" w:rsidR="00213946" w:rsidRDefault="00213946" w:rsidP="006B1F01">
      <w:pPr>
        <w:autoSpaceDE w:val="0"/>
        <w:autoSpaceDN w:val="0"/>
        <w:adjustRightInd w:val="0"/>
        <w:jc w:val="both"/>
        <w:rPr>
          <w:rFonts w:ascii="Calibri" w:hAnsi="Calibri" w:cs="Calibri"/>
          <w:b/>
          <w:bCs/>
          <w:szCs w:val="26"/>
        </w:rPr>
      </w:pPr>
    </w:p>
    <w:p w14:paraId="20DF8177" w14:textId="77777777" w:rsidR="00FA3994" w:rsidRPr="00784483" w:rsidRDefault="00E02878" w:rsidP="00FA3994">
      <w:pPr>
        <w:autoSpaceDE w:val="0"/>
        <w:autoSpaceDN w:val="0"/>
        <w:adjustRightInd w:val="0"/>
        <w:jc w:val="center"/>
        <w:rPr>
          <w:rFonts w:ascii="Calibri" w:hAnsi="Calibri" w:cs="Calibri"/>
          <w:b/>
          <w:bCs/>
          <w:sz w:val="28"/>
          <w:szCs w:val="28"/>
        </w:rPr>
      </w:pPr>
      <w:r w:rsidRPr="00784483">
        <w:rPr>
          <w:rFonts w:ascii="Calibri" w:hAnsi="Calibri" w:cs="Calibri"/>
          <w:b/>
          <w:bCs/>
          <w:sz w:val="28"/>
          <w:szCs w:val="28"/>
        </w:rPr>
        <w:lastRenderedPageBreak/>
        <w:t>ANNEXE 1 – Postes</w:t>
      </w:r>
      <w:r w:rsidR="0028310C" w:rsidRPr="00784483">
        <w:rPr>
          <w:rFonts w:ascii="Calibri" w:hAnsi="Calibri" w:cs="Calibri"/>
          <w:b/>
          <w:bCs/>
          <w:sz w:val="28"/>
          <w:szCs w:val="28"/>
        </w:rPr>
        <w:t xml:space="preserve"> non</w:t>
      </w:r>
      <w:r w:rsidRPr="00784483">
        <w:rPr>
          <w:rFonts w:ascii="Calibri" w:hAnsi="Calibri" w:cs="Calibri"/>
          <w:b/>
          <w:bCs/>
          <w:sz w:val="28"/>
          <w:szCs w:val="28"/>
        </w:rPr>
        <w:t xml:space="preserve"> éligibles au télétravail</w:t>
      </w:r>
    </w:p>
    <w:p w14:paraId="3976863A" w14:textId="77777777" w:rsidR="00FA3994" w:rsidRDefault="00FA3994" w:rsidP="00FA3994">
      <w:pPr>
        <w:autoSpaceDE w:val="0"/>
        <w:autoSpaceDN w:val="0"/>
        <w:adjustRightInd w:val="0"/>
        <w:jc w:val="center"/>
        <w:rPr>
          <w:rFonts w:ascii="Calibri" w:hAnsi="Calibri" w:cs="Calibri"/>
          <w:b/>
          <w:bCs/>
          <w:szCs w:val="26"/>
        </w:rPr>
      </w:pPr>
    </w:p>
    <w:p w14:paraId="13082A4D" w14:textId="77777777" w:rsidR="00FA3994" w:rsidRDefault="00FA3994" w:rsidP="00FA3994">
      <w:pPr>
        <w:autoSpaceDE w:val="0"/>
        <w:autoSpaceDN w:val="0"/>
        <w:adjustRightInd w:val="0"/>
        <w:jc w:val="center"/>
        <w:rPr>
          <w:rFonts w:ascii="Calibri" w:hAnsi="Calibri" w:cs="Calibri"/>
          <w:b/>
          <w:bCs/>
          <w:szCs w:val="26"/>
        </w:rPr>
      </w:pPr>
    </w:p>
    <w:p w14:paraId="3B4B8D89" w14:textId="77777777" w:rsidR="00FA3994" w:rsidRPr="00FA3994" w:rsidRDefault="00FA3994" w:rsidP="00FA3994">
      <w:pPr>
        <w:autoSpaceDE w:val="0"/>
        <w:autoSpaceDN w:val="0"/>
        <w:adjustRightInd w:val="0"/>
        <w:jc w:val="both"/>
        <w:rPr>
          <w:rFonts w:ascii="Calibri" w:hAnsi="Calibri" w:cs="Calibri"/>
          <w:sz w:val="22"/>
          <w:szCs w:val="22"/>
        </w:rPr>
      </w:pPr>
      <w:r w:rsidRPr="00FA3994">
        <w:rPr>
          <w:rFonts w:ascii="Calibri" w:hAnsi="Calibri" w:cs="Calibri"/>
          <w:sz w:val="22"/>
          <w:szCs w:val="22"/>
        </w:rPr>
        <w:t>Par défaut, les postes</w:t>
      </w:r>
      <w:r>
        <w:rPr>
          <w:rFonts w:ascii="Calibri" w:hAnsi="Calibri" w:cs="Calibri"/>
          <w:sz w:val="22"/>
          <w:szCs w:val="22"/>
        </w:rPr>
        <w:t xml:space="preserve"> en exploitation</w:t>
      </w:r>
      <w:r w:rsidR="00BB1793">
        <w:rPr>
          <w:rFonts w:ascii="Calibri" w:hAnsi="Calibri" w:cs="Calibri"/>
          <w:sz w:val="22"/>
          <w:szCs w:val="22"/>
        </w:rPr>
        <w:t xml:space="preserve"> (dépôt)</w:t>
      </w:r>
      <w:r w:rsidRPr="00FA3994">
        <w:rPr>
          <w:rFonts w:ascii="Calibri" w:hAnsi="Calibri" w:cs="Calibri"/>
          <w:sz w:val="22"/>
          <w:szCs w:val="22"/>
        </w:rPr>
        <w:t xml:space="preserve"> ne sont pas éligibles au télétravail.</w:t>
      </w:r>
    </w:p>
    <w:p w14:paraId="5C819822" w14:textId="77777777" w:rsidR="00FA3994" w:rsidRDefault="00FA3994" w:rsidP="00FA3994">
      <w:pPr>
        <w:autoSpaceDE w:val="0"/>
        <w:autoSpaceDN w:val="0"/>
        <w:adjustRightInd w:val="0"/>
        <w:jc w:val="both"/>
        <w:rPr>
          <w:rFonts w:ascii="Calibri" w:hAnsi="Calibri" w:cs="Calibri"/>
          <w:b/>
          <w:bCs/>
          <w:sz w:val="22"/>
          <w:szCs w:val="22"/>
        </w:rPr>
      </w:pPr>
    </w:p>
    <w:p w14:paraId="72B6489C" w14:textId="77777777" w:rsidR="00BB1793" w:rsidRDefault="00BB1793" w:rsidP="00FA3994">
      <w:pPr>
        <w:autoSpaceDE w:val="0"/>
        <w:autoSpaceDN w:val="0"/>
        <w:adjustRightInd w:val="0"/>
        <w:jc w:val="both"/>
        <w:rPr>
          <w:rFonts w:ascii="Calibri" w:hAnsi="Calibri" w:cs="Calibri"/>
          <w:b/>
          <w:bCs/>
          <w:sz w:val="22"/>
          <w:szCs w:val="22"/>
        </w:rPr>
      </w:pPr>
    </w:p>
    <w:p w14:paraId="560C76F7" w14:textId="77777777" w:rsidR="00FA3994" w:rsidRPr="00FA3994" w:rsidRDefault="00FA3994" w:rsidP="00FA3994">
      <w:pPr>
        <w:autoSpaceDE w:val="0"/>
        <w:autoSpaceDN w:val="0"/>
        <w:adjustRightInd w:val="0"/>
        <w:jc w:val="both"/>
        <w:rPr>
          <w:rFonts w:ascii="Calibri" w:hAnsi="Calibri" w:cs="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94"/>
      </w:tblGrid>
      <w:tr w:rsidR="00BB1793" w:rsidRPr="00FA3994" w14:paraId="0BBC0784" w14:textId="77777777" w:rsidTr="00E4267C">
        <w:trPr>
          <w:jc w:val="center"/>
        </w:trPr>
        <w:tc>
          <w:tcPr>
            <w:tcW w:w="3794" w:type="dxa"/>
          </w:tcPr>
          <w:p w14:paraId="373CC9F5" w14:textId="77777777" w:rsidR="00BB1793" w:rsidRPr="00BB1793" w:rsidRDefault="00BB1793" w:rsidP="00FA3994">
            <w:pPr>
              <w:autoSpaceDE w:val="0"/>
              <w:autoSpaceDN w:val="0"/>
              <w:adjustRightInd w:val="0"/>
              <w:jc w:val="center"/>
              <w:rPr>
                <w:rFonts w:ascii="Calibri" w:hAnsi="Calibri" w:cs="Calibri"/>
                <w:b/>
                <w:bCs/>
                <w:sz w:val="22"/>
                <w:szCs w:val="22"/>
              </w:rPr>
            </w:pPr>
            <w:r w:rsidRPr="00BB1793">
              <w:rPr>
                <w:rFonts w:ascii="Calibri" w:hAnsi="Calibri" w:cs="Calibri"/>
                <w:b/>
                <w:bCs/>
                <w:sz w:val="22"/>
                <w:szCs w:val="22"/>
              </w:rPr>
              <w:t>Service</w:t>
            </w:r>
          </w:p>
        </w:tc>
        <w:tc>
          <w:tcPr>
            <w:tcW w:w="3794" w:type="dxa"/>
            <w:shd w:val="clear" w:color="auto" w:fill="auto"/>
          </w:tcPr>
          <w:p w14:paraId="321C88E2" w14:textId="77777777" w:rsidR="00BB1793" w:rsidRPr="00BB1793" w:rsidRDefault="00BB1793" w:rsidP="00FA3994">
            <w:pPr>
              <w:autoSpaceDE w:val="0"/>
              <w:autoSpaceDN w:val="0"/>
              <w:adjustRightInd w:val="0"/>
              <w:jc w:val="center"/>
              <w:rPr>
                <w:rFonts w:ascii="Calibri" w:hAnsi="Calibri" w:cs="Calibri"/>
                <w:b/>
                <w:bCs/>
                <w:sz w:val="22"/>
                <w:szCs w:val="22"/>
              </w:rPr>
            </w:pPr>
            <w:r w:rsidRPr="00BB1793">
              <w:rPr>
                <w:rFonts w:ascii="Calibri" w:hAnsi="Calibri" w:cs="Calibri"/>
                <w:b/>
                <w:bCs/>
                <w:sz w:val="22"/>
                <w:szCs w:val="22"/>
              </w:rPr>
              <w:t>Poste</w:t>
            </w:r>
          </w:p>
        </w:tc>
      </w:tr>
      <w:tr w:rsidR="00BB1793" w:rsidRPr="00FA3994" w14:paraId="76430134" w14:textId="77777777" w:rsidTr="00E4267C">
        <w:trPr>
          <w:jc w:val="center"/>
        </w:trPr>
        <w:tc>
          <w:tcPr>
            <w:tcW w:w="3794" w:type="dxa"/>
          </w:tcPr>
          <w:p w14:paraId="47791C62" w14:textId="77777777" w:rsidR="00BB1793" w:rsidRPr="00FA3994" w:rsidRDefault="00BB1793" w:rsidP="00FA3994">
            <w:pPr>
              <w:autoSpaceDE w:val="0"/>
              <w:autoSpaceDN w:val="0"/>
              <w:adjustRightInd w:val="0"/>
              <w:jc w:val="center"/>
              <w:rPr>
                <w:rFonts w:ascii="Calibri" w:hAnsi="Calibri" w:cs="Calibri"/>
                <w:sz w:val="22"/>
                <w:szCs w:val="22"/>
              </w:rPr>
            </w:pPr>
            <w:r>
              <w:rPr>
                <w:rFonts w:ascii="Calibri" w:hAnsi="Calibri" w:cs="Calibri"/>
                <w:sz w:val="22"/>
                <w:szCs w:val="22"/>
              </w:rPr>
              <w:t>Accueil / commerce</w:t>
            </w:r>
          </w:p>
        </w:tc>
        <w:tc>
          <w:tcPr>
            <w:tcW w:w="3794" w:type="dxa"/>
            <w:shd w:val="clear" w:color="auto" w:fill="auto"/>
          </w:tcPr>
          <w:p w14:paraId="0C42B5BE" w14:textId="77777777" w:rsidR="00BB1793" w:rsidRPr="00FA3994" w:rsidRDefault="00BB1793" w:rsidP="00FA3994">
            <w:pPr>
              <w:autoSpaceDE w:val="0"/>
              <w:autoSpaceDN w:val="0"/>
              <w:adjustRightInd w:val="0"/>
              <w:jc w:val="center"/>
              <w:rPr>
                <w:rFonts w:ascii="Calibri" w:hAnsi="Calibri" w:cs="Calibri"/>
                <w:sz w:val="22"/>
                <w:szCs w:val="22"/>
              </w:rPr>
            </w:pPr>
            <w:r w:rsidRPr="00FA3994">
              <w:rPr>
                <w:rFonts w:ascii="Calibri" w:hAnsi="Calibri" w:cs="Calibri"/>
                <w:sz w:val="22"/>
                <w:szCs w:val="22"/>
              </w:rPr>
              <w:t>Assistant administratif</w:t>
            </w:r>
          </w:p>
        </w:tc>
      </w:tr>
      <w:tr w:rsidR="00BB1793" w:rsidRPr="00FA3994" w14:paraId="12F1244D" w14:textId="77777777" w:rsidTr="00E4267C">
        <w:trPr>
          <w:jc w:val="center"/>
        </w:trPr>
        <w:tc>
          <w:tcPr>
            <w:tcW w:w="3794" w:type="dxa"/>
          </w:tcPr>
          <w:p w14:paraId="0392172A" w14:textId="77777777" w:rsidR="00BB1793" w:rsidRDefault="00BB1793" w:rsidP="00FA3994">
            <w:pPr>
              <w:autoSpaceDE w:val="0"/>
              <w:autoSpaceDN w:val="0"/>
              <w:adjustRightInd w:val="0"/>
              <w:jc w:val="center"/>
              <w:rPr>
                <w:rFonts w:ascii="Calibri" w:hAnsi="Calibri" w:cs="Calibri"/>
                <w:sz w:val="22"/>
                <w:szCs w:val="22"/>
              </w:rPr>
            </w:pPr>
          </w:p>
        </w:tc>
        <w:tc>
          <w:tcPr>
            <w:tcW w:w="3794" w:type="dxa"/>
            <w:shd w:val="clear" w:color="auto" w:fill="auto"/>
          </w:tcPr>
          <w:p w14:paraId="168F4FB2" w14:textId="77777777" w:rsidR="00BB1793" w:rsidRPr="00FA3994" w:rsidRDefault="00BB1793" w:rsidP="00FA3994">
            <w:pPr>
              <w:autoSpaceDE w:val="0"/>
              <w:autoSpaceDN w:val="0"/>
              <w:adjustRightInd w:val="0"/>
              <w:jc w:val="center"/>
              <w:rPr>
                <w:rFonts w:ascii="Calibri" w:hAnsi="Calibri" w:cs="Calibri"/>
                <w:sz w:val="22"/>
                <w:szCs w:val="22"/>
              </w:rPr>
            </w:pPr>
          </w:p>
        </w:tc>
      </w:tr>
      <w:tr w:rsidR="00BB1793" w:rsidRPr="00FA3994" w14:paraId="75C679BC" w14:textId="77777777" w:rsidTr="00E4267C">
        <w:trPr>
          <w:jc w:val="center"/>
        </w:trPr>
        <w:tc>
          <w:tcPr>
            <w:tcW w:w="3794" w:type="dxa"/>
          </w:tcPr>
          <w:p w14:paraId="480A6022" w14:textId="77777777" w:rsidR="00BB1793" w:rsidRPr="00FA3994" w:rsidRDefault="00BB1793" w:rsidP="00FA3994">
            <w:pPr>
              <w:autoSpaceDE w:val="0"/>
              <w:autoSpaceDN w:val="0"/>
              <w:adjustRightInd w:val="0"/>
              <w:jc w:val="center"/>
              <w:rPr>
                <w:rFonts w:ascii="Calibri" w:hAnsi="Calibri" w:cs="Calibri"/>
                <w:sz w:val="22"/>
                <w:szCs w:val="22"/>
              </w:rPr>
            </w:pPr>
            <w:r>
              <w:rPr>
                <w:rFonts w:ascii="Calibri" w:hAnsi="Calibri" w:cs="Calibri"/>
                <w:sz w:val="22"/>
                <w:szCs w:val="22"/>
              </w:rPr>
              <w:t>Logistique dépôt</w:t>
            </w:r>
          </w:p>
        </w:tc>
        <w:tc>
          <w:tcPr>
            <w:tcW w:w="3794" w:type="dxa"/>
            <w:shd w:val="clear" w:color="auto" w:fill="auto"/>
          </w:tcPr>
          <w:p w14:paraId="5116E11A" w14:textId="77777777" w:rsidR="00BB1793" w:rsidRPr="00FA3994" w:rsidRDefault="004F4BE9" w:rsidP="00FA3994">
            <w:pPr>
              <w:autoSpaceDE w:val="0"/>
              <w:autoSpaceDN w:val="0"/>
              <w:adjustRightInd w:val="0"/>
              <w:jc w:val="center"/>
              <w:rPr>
                <w:rFonts w:ascii="Calibri" w:hAnsi="Calibri" w:cs="Calibri"/>
                <w:sz w:val="22"/>
                <w:szCs w:val="22"/>
              </w:rPr>
            </w:pPr>
            <w:r>
              <w:rPr>
                <w:rFonts w:ascii="Calibri" w:hAnsi="Calibri" w:cs="Calibri"/>
                <w:sz w:val="22"/>
                <w:szCs w:val="22"/>
              </w:rPr>
              <w:t>Agent logistique polyvalent</w:t>
            </w:r>
          </w:p>
        </w:tc>
      </w:tr>
      <w:tr w:rsidR="004F4BE9" w:rsidRPr="00FA3994" w14:paraId="202F0A22" w14:textId="77777777" w:rsidTr="00E4267C">
        <w:trPr>
          <w:jc w:val="center"/>
        </w:trPr>
        <w:tc>
          <w:tcPr>
            <w:tcW w:w="3794" w:type="dxa"/>
          </w:tcPr>
          <w:p w14:paraId="5A391296" w14:textId="77777777" w:rsidR="004F4BE9" w:rsidRDefault="004F4BE9" w:rsidP="00FA3994">
            <w:pPr>
              <w:autoSpaceDE w:val="0"/>
              <w:autoSpaceDN w:val="0"/>
              <w:adjustRightInd w:val="0"/>
              <w:jc w:val="center"/>
              <w:rPr>
                <w:rFonts w:ascii="Calibri" w:hAnsi="Calibri" w:cs="Calibri"/>
                <w:sz w:val="22"/>
                <w:szCs w:val="22"/>
              </w:rPr>
            </w:pPr>
          </w:p>
        </w:tc>
        <w:tc>
          <w:tcPr>
            <w:tcW w:w="3794" w:type="dxa"/>
            <w:shd w:val="clear" w:color="auto" w:fill="auto"/>
          </w:tcPr>
          <w:p w14:paraId="5A8AF6E8" w14:textId="77777777" w:rsidR="004F4BE9" w:rsidRPr="00FA3994" w:rsidRDefault="004F4BE9" w:rsidP="00FA3994">
            <w:pPr>
              <w:autoSpaceDE w:val="0"/>
              <w:autoSpaceDN w:val="0"/>
              <w:adjustRightInd w:val="0"/>
              <w:jc w:val="center"/>
              <w:rPr>
                <w:rFonts w:ascii="Calibri" w:hAnsi="Calibri" w:cs="Calibri"/>
                <w:sz w:val="22"/>
                <w:szCs w:val="22"/>
              </w:rPr>
            </w:pPr>
            <w:r w:rsidRPr="00FA3994">
              <w:rPr>
                <w:rFonts w:ascii="Calibri" w:hAnsi="Calibri" w:cs="Calibri"/>
                <w:sz w:val="22"/>
                <w:szCs w:val="22"/>
              </w:rPr>
              <w:t>Cariste</w:t>
            </w:r>
          </w:p>
        </w:tc>
      </w:tr>
      <w:tr w:rsidR="00BB1793" w:rsidRPr="00FA3994" w14:paraId="565BF61F" w14:textId="77777777" w:rsidTr="00E4267C">
        <w:trPr>
          <w:jc w:val="center"/>
        </w:trPr>
        <w:tc>
          <w:tcPr>
            <w:tcW w:w="3794" w:type="dxa"/>
          </w:tcPr>
          <w:p w14:paraId="47A48AC0"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0E6BBDC5"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Chargeur</w:t>
            </w:r>
          </w:p>
        </w:tc>
      </w:tr>
      <w:tr w:rsidR="00BB1793" w:rsidRPr="00FA3994" w14:paraId="15863429" w14:textId="77777777" w:rsidTr="00E4267C">
        <w:trPr>
          <w:jc w:val="center"/>
        </w:trPr>
        <w:tc>
          <w:tcPr>
            <w:tcW w:w="3794" w:type="dxa"/>
          </w:tcPr>
          <w:p w14:paraId="20FDEF03"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48C70135"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Chargeur AE</w:t>
            </w:r>
          </w:p>
        </w:tc>
      </w:tr>
      <w:tr w:rsidR="00BB1793" w:rsidRPr="00FA3994" w14:paraId="4FE534B7" w14:textId="77777777" w:rsidTr="00E4267C">
        <w:trPr>
          <w:jc w:val="center"/>
        </w:trPr>
        <w:tc>
          <w:tcPr>
            <w:tcW w:w="3794" w:type="dxa"/>
          </w:tcPr>
          <w:p w14:paraId="588BBD91"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03F4581E"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Chef d’équipe</w:t>
            </w:r>
          </w:p>
        </w:tc>
      </w:tr>
      <w:tr w:rsidR="00BB1793" w:rsidRPr="00FA3994" w14:paraId="23054B76" w14:textId="77777777" w:rsidTr="00E4267C">
        <w:trPr>
          <w:jc w:val="center"/>
        </w:trPr>
        <w:tc>
          <w:tcPr>
            <w:tcW w:w="3794" w:type="dxa"/>
          </w:tcPr>
          <w:p w14:paraId="272424B4"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30A0C729"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Chef d’équipe adjoint</w:t>
            </w:r>
          </w:p>
        </w:tc>
      </w:tr>
      <w:tr w:rsidR="00BB1793" w:rsidRPr="00FA3994" w14:paraId="08B1C0F0" w14:textId="77777777" w:rsidTr="00E4267C">
        <w:trPr>
          <w:jc w:val="center"/>
        </w:trPr>
        <w:tc>
          <w:tcPr>
            <w:tcW w:w="3794" w:type="dxa"/>
          </w:tcPr>
          <w:p w14:paraId="1D2C9FFF"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5402C0F8"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Ouvrier entretien polyvalent</w:t>
            </w:r>
          </w:p>
        </w:tc>
      </w:tr>
      <w:tr w:rsidR="00BB1793" w:rsidRPr="00FA3994" w14:paraId="10C93F29" w14:textId="77777777" w:rsidTr="00E4267C">
        <w:trPr>
          <w:jc w:val="center"/>
        </w:trPr>
        <w:tc>
          <w:tcPr>
            <w:tcW w:w="3794" w:type="dxa"/>
          </w:tcPr>
          <w:p w14:paraId="26437EAC"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065F4AE7"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Ouvrier d’entretien</w:t>
            </w:r>
          </w:p>
        </w:tc>
      </w:tr>
      <w:tr w:rsidR="00BB1793" w:rsidRPr="00FA3994" w14:paraId="784E5467" w14:textId="77777777" w:rsidTr="00E4267C">
        <w:trPr>
          <w:jc w:val="center"/>
        </w:trPr>
        <w:tc>
          <w:tcPr>
            <w:tcW w:w="3794" w:type="dxa"/>
          </w:tcPr>
          <w:p w14:paraId="1388C710"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01496903"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Préparateur de commandes</w:t>
            </w:r>
          </w:p>
        </w:tc>
      </w:tr>
      <w:tr w:rsidR="00BB1793" w:rsidRPr="00FA3994" w14:paraId="7628A184" w14:textId="77777777" w:rsidTr="00E4267C">
        <w:trPr>
          <w:jc w:val="center"/>
        </w:trPr>
        <w:tc>
          <w:tcPr>
            <w:tcW w:w="3794" w:type="dxa"/>
          </w:tcPr>
          <w:p w14:paraId="7008FC16" w14:textId="77777777" w:rsidR="00BB1793" w:rsidRPr="00FA3994" w:rsidRDefault="00BB1793" w:rsidP="004F4BE9">
            <w:pPr>
              <w:autoSpaceDE w:val="0"/>
              <w:autoSpaceDN w:val="0"/>
              <w:adjustRightInd w:val="0"/>
              <w:jc w:val="center"/>
              <w:rPr>
                <w:rFonts w:ascii="Calibri" w:hAnsi="Calibri" w:cs="Calibri"/>
                <w:sz w:val="22"/>
                <w:szCs w:val="22"/>
              </w:rPr>
            </w:pPr>
          </w:p>
        </w:tc>
        <w:tc>
          <w:tcPr>
            <w:tcW w:w="3794" w:type="dxa"/>
            <w:shd w:val="clear" w:color="auto" w:fill="auto"/>
          </w:tcPr>
          <w:p w14:paraId="23BBC95C" w14:textId="77777777" w:rsidR="00BB1793" w:rsidRPr="00FA3994" w:rsidRDefault="00BB1793" w:rsidP="004F4BE9">
            <w:pPr>
              <w:autoSpaceDE w:val="0"/>
              <w:autoSpaceDN w:val="0"/>
              <w:adjustRightInd w:val="0"/>
              <w:jc w:val="center"/>
              <w:rPr>
                <w:rFonts w:ascii="Calibri" w:hAnsi="Calibri" w:cs="Calibri"/>
                <w:sz w:val="22"/>
                <w:szCs w:val="22"/>
              </w:rPr>
            </w:pPr>
            <w:r w:rsidRPr="00FA3994">
              <w:rPr>
                <w:rFonts w:ascii="Calibri" w:hAnsi="Calibri" w:cs="Calibri"/>
                <w:sz w:val="22"/>
                <w:szCs w:val="22"/>
              </w:rPr>
              <w:t>Préparateur de commandes</w:t>
            </w:r>
            <w:r>
              <w:rPr>
                <w:rFonts w:ascii="Calibri" w:hAnsi="Calibri" w:cs="Calibri"/>
                <w:sz w:val="22"/>
                <w:szCs w:val="22"/>
              </w:rPr>
              <w:t xml:space="preserve"> AE</w:t>
            </w:r>
          </w:p>
        </w:tc>
      </w:tr>
      <w:tr w:rsidR="00BB1793" w:rsidRPr="00FA3994" w14:paraId="12D1AAAA" w14:textId="77777777" w:rsidTr="00E4267C">
        <w:trPr>
          <w:jc w:val="center"/>
        </w:trPr>
        <w:tc>
          <w:tcPr>
            <w:tcW w:w="3794" w:type="dxa"/>
          </w:tcPr>
          <w:p w14:paraId="0FC92FA7"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3435E652" w14:textId="77777777" w:rsidR="00BB1793" w:rsidRPr="00FA3994" w:rsidRDefault="00BB1793" w:rsidP="00BB1793">
            <w:pPr>
              <w:autoSpaceDE w:val="0"/>
              <w:autoSpaceDN w:val="0"/>
              <w:adjustRightInd w:val="0"/>
              <w:jc w:val="center"/>
              <w:rPr>
                <w:rFonts w:ascii="Calibri" w:hAnsi="Calibri" w:cs="Calibri"/>
                <w:sz w:val="22"/>
                <w:szCs w:val="22"/>
              </w:rPr>
            </w:pPr>
          </w:p>
        </w:tc>
      </w:tr>
      <w:tr w:rsidR="00BB1793" w:rsidRPr="00FA3994" w14:paraId="480558E3" w14:textId="77777777" w:rsidTr="00E4267C">
        <w:trPr>
          <w:jc w:val="center"/>
        </w:trPr>
        <w:tc>
          <w:tcPr>
            <w:tcW w:w="3794" w:type="dxa"/>
          </w:tcPr>
          <w:p w14:paraId="108CEB31" w14:textId="77777777" w:rsidR="00BB1793" w:rsidRDefault="00BB1793" w:rsidP="00BB1793">
            <w:pPr>
              <w:autoSpaceDE w:val="0"/>
              <w:autoSpaceDN w:val="0"/>
              <w:adjustRightInd w:val="0"/>
              <w:jc w:val="center"/>
              <w:rPr>
                <w:rFonts w:ascii="Calibri" w:hAnsi="Calibri" w:cs="Calibri"/>
                <w:sz w:val="22"/>
                <w:szCs w:val="22"/>
              </w:rPr>
            </w:pPr>
            <w:r>
              <w:rPr>
                <w:rFonts w:ascii="Calibri" w:hAnsi="Calibri" w:cs="Calibri"/>
                <w:sz w:val="22"/>
                <w:szCs w:val="22"/>
              </w:rPr>
              <w:t>Administration logistique</w:t>
            </w:r>
          </w:p>
        </w:tc>
        <w:tc>
          <w:tcPr>
            <w:tcW w:w="3794" w:type="dxa"/>
            <w:shd w:val="clear" w:color="auto" w:fill="auto"/>
          </w:tcPr>
          <w:p w14:paraId="09276975"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 xml:space="preserve">Gestionnaire </w:t>
            </w:r>
            <w:r>
              <w:rPr>
                <w:rFonts w:ascii="Calibri" w:hAnsi="Calibri" w:cs="Calibri"/>
                <w:sz w:val="22"/>
                <w:szCs w:val="22"/>
              </w:rPr>
              <w:t>d’</w:t>
            </w:r>
            <w:r w:rsidRPr="00FA3994">
              <w:rPr>
                <w:rFonts w:ascii="Calibri" w:hAnsi="Calibri" w:cs="Calibri"/>
                <w:sz w:val="22"/>
                <w:szCs w:val="22"/>
              </w:rPr>
              <w:t>inventaire</w:t>
            </w:r>
          </w:p>
        </w:tc>
      </w:tr>
      <w:tr w:rsidR="00BB1793" w:rsidRPr="00FA3994" w14:paraId="40BB629B" w14:textId="77777777" w:rsidTr="00E4267C">
        <w:trPr>
          <w:jc w:val="center"/>
        </w:trPr>
        <w:tc>
          <w:tcPr>
            <w:tcW w:w="3794" w:type="dxa"/>
          </w:tcPr>
          <w:p w14:paraId="102FDCD3" w14:textId="77777777" w:rsidR="00BB1793"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173754C2" w14:textId="77777777" w:rsidR="00BB1793" w:rsidRPr="00FA3994" w:rsidRDefault="00BB1793" w:rsidP="00BB1793">
            <w:pPr>
              <w:autoSpaceDE w:val="0"/>
              <w:autoSpaceDN w:val="0"/>
              <w:adjustRightInd w:val="0"/>
              <w:jc w:val="center"/>
              <w:rPr>
                <w:rFonts w:ascii="Calibri" w:hAnsi="Calibri" w:cs="Calibri"/>
                <w:sz w:val="22"/>
                <w:szCs w:val="22"/>
              </w:rPr>
            </w:pPr>
            <w:r>
              <w:rPr>
                <w:rFonts w:ascii="Calibri" w:hAnsi="Calibri" w:cs="Calibri"/>
                <w:sz w:val="22"/>
                <w:szCs w:val="22"/>
              </w:rPr>
              <w:t>Référent santé sécurité</w:t>
            </w:r>
          </w:p>
        </w:tc>
      </w:tr>
      <w:tr w:rsidR="00BB1793" w:rsidRPr="00FA3994" w14:paraId="0CCB603B" w14:textId="77777777" w:rsidTr="00E4267C">
        <w:trPr>
          <w:jc w:val="center"/>
        </w:trPr>
        <w:tc>
          <w:tcPr>
            <w:tcW w:w="3794" w:type="dxa"/>
          </w:tcPr>
          <w:p w14:paraId="6FC29CC3" w14:textId="77777777" w:rsidR="00BB1793"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1804D77C"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Responsable qualité stock</w:t>
            </w:r>
          </w:p>
        </w:tc>
      </w:tr>
      <w:tr w:rsidR="00BB1793" w:rsidRPr="00FA3994" w14:paraId="3A3B145F" w14:textId="77777777" w:rsidTr="00E4267C">
        <w:trPr>
          <w:jc w:val="center"/>
        </w:trPr>
        <w:tc>
          <w:tcPr>
            <w:tcW w:w="3794" w:type="dxa"/>
          </w:tcPr>
          <w:p w14:paraId="7137630A" w14:textId="77777777" w:rsidR="00BB1793"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74DF6BE5" w14:textId="77777777" w:rsidR="00BB1793" w:rsidRPr="00FA3994" w:rsidRDefault="00BB1793" w:rsidP="00BB1793">
            <w:pPr>
              <w:autoSpaceDE w:val="0"/>
              <w:autoSpaceDN w:val="0"/>
              <w:adjustRightInd w:val="0"/>
              <w:jc w:val="center"/>
              <w:rPr>
                <w:rFonts w:ascii="Calibri" w:hAnsi="Calibri" w:cs="Calibri"/>
                <w:sz w:val="22"/>
                <w:szCs w:val="22"/>
              </w:rPr>
            </w:pPr>
          </w:p>
        </w:tc>
      </w:tr>
      <w:tr w:rsidR="00BB1793" w:rsidRPr="00FA3994" w14:paraId="732C53A0" w14:textId="77777777" w:rsidTr="00E4267C">
        <w:trPr>
          <w:jc w:val="center"/>
        </w:trPr>
        <w:tc>
          <w:tcPr>
            <w:tcW w:w="3794" w:type="dxa"/>
          </w:tcPr>
          <w:p w14:paraId="078954CF" w14:textId="77777777" w:rsidR="00BB1793" w:rsidRPr="00FA3994" w:rsidRDefault="00BB1793" w:rsidP="00BB1793">
            <w:pPr>
              <w:autoSpaceDE w:val="0"/>
              <w:autoSpaceDN w:val="0"/>
              <w:adjustRightInd w:val="0"/>
              <w:jc w:val="center"/>
              <w:rPr>
                <w:rFonts w:ascii="Calibri" w:hAnsi="Calibri" w:cs="Calibri"/>
                <w:sz w:val="22"/>
                <w:szCs w:val="22"/>
              </w:rPr>
            </w:pPr>
            <w:r>
              <w:rPr>
                <w:rFonts w:ascii="Calibri" w:hAnsi="Calibri" w:cs="Calibri"/>
                <w:sz w:val="22"/>
                <w:szCs w:val="22"/>
              </w:rPr>
              <w:t>Atelier</w:t>
            </w:r>
          </w:p>
        </w:tc>
        <w:tc>
          <w:tcPr>
            <w:tcW w:w="3794" w:type="dxa"/>
            <w:shd w:val="clear" w:color="auto" w:fill="auto"/>
          </w:tcPr>
          <w:p w14:paraId="3A8749F0"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Préparateur atelier</w:t>
            </w:r>
          </w:p>
        </w:tc>
      </w:tr>
      <w:tr w:rsidR="00BB1793" w:rsidRPr="00FA3994" w14:paraId="0B811AFE" w14:textId="77777777" w:rsidTr="00E4267C">
        <w:trPr>
          <w:jc w:val="center"/>
        </w:trPr>
        <w:tc>
          <w:tcPr>
            <w:tcW w:w="3794" w:type="dxa"/>
          </w:tcPr>
          <w:p w14:paraId="0691205B" w14:textId="77777777" w:rsidR="00BB1793" w:rsidRPr="00FA3994" w:rsidRDefault="00BB1793" w:rsidP="00BB1793">
            <w:pPr>
              <w:autoSpaceDE w:val="0"/>
              <w:autoSpaceDN w:val="0"/>
              <w:adjustRightInd w:val="0"/>
              <w:jc w:val="center"/>
              <w:rPr>
                <w:rFonts w:ascii="Calibri" w:hAnsi="Calibri" w:cs="Calibri"/>
                <w:sz w:val="22"/>
                <w:szCs w:val="22"/>
              </w:rPr>
            </w:pPr>
          </w:p>
        </w:tc>
        <w:tc>
          <w:tcPr>
            <w:tcW w:w="3794" w:type="dxa"/>
            <w:shd w:val="clear" w:color="auto" w:fill="auto"/>
          </w:tcPr>
          <w:p w14:paraId="08930706" w14:textId="77777777" w:rsidR="00BB1793" w:rsidRPr="00FA3994" w:rsidRDefault="00BB1793" w:rsidP="00BB1793">
            <w:pPr>
              <w:autoSpaceDE w:val="0"/>
              <w:autoSpaceDN w:val="0"/>
              <w:adjustRightInd w:val="0"/>
              <w:jc w:val="center"/>
              <w:rPr>
                <w:rFonts w:ascii="Calibri" w:hAnsi="Calibri" w:cs="Calibri"/>
                <w:sz w:val="22"/>
                <w:szCs w:val="22"/>
              </w:rPr>
            </w:pPr>
            <w:r w:rsidRPr="00FA3994">
              <w:rPr>
                <w:rFonts w:ascii="Calibri" w:hAnsi="Calibri" w:cs="Calibri"/>
                <w:sz w:val="22"/>
                <w:szCs w:val="22"/>
              </w:rPr>
              <w:t>Responsable production atelier</w:t>
            </w:r>
          </w:p>
        </w:tc>
      </w:tr>
    </w:tbl>
    <w:p w14:paraId="72F54362" w14:textId="77777777" w:rsidR="00E02878" w:rsidRDefault="00E02878" w:rsidP="006B1F01">
      <w:pPr>
        <w:autoSpaceDE w:val="0"/>
        <w:autoSpaceDN w:val="0"/>
        <w:adjustRightInd w:val="0"/>
        <w:jc w:val="both"/>
        <w:rPr>
          <w:rFonts w:ascii="Calibri" w:hAnsi="Calibri" w:cs="Calibri"/>
          <w:b/>
          <w:bCs/>
          <w:szCs w:val="26"/>
        </w:rPr>
      </w:pPr>
    </w:p>
    <w:p w14:paraId="462700E2" w14:textId="77777777" w:rsidR="00BB1793" w:rsidRDefault="00BB1793" w:rsidP="006B1F01">
      <w:pPr>
        <w:autoSpaceDE w:val="0"/>
        <w:autoSpaceDN w:val="0"/>
        <w:adjustRightInd w:val="0"/>
        <w:jc w:val="both"/>
        <w:rPr>
          <w:rFonts w:ascii="Calibri" w:hAnsi="Calibri" w:cs="Calibri"/>
          <w:b/>
          <w:bCs/>
          <w:szCs w:val="26"/>
        </w:rPr>
      </w:pPr>
    </w:p>
    <w:p w14:paraId="6159C8B9" w14:textId="77777777" w:rsidR="00BB1793" w:rsidRDefault="00BB1793" w:rsidP="006B1F01">
      <w:pPr>
        <w:autoSpaceDE w:val="0"/>
        <w:autoSpaceDN w:val="0"/>
        <w:adjustRightInd w:val="0"/>
        <w:jc w:val="both"/>
        <w:rPr>
          <w:rFonts w:ascii="Calibri" w:hAnsi="Calibri" w:cs="Calibri"/>
          <w:b/>
          <w:bCs/>
          <w:szCs w:val="26"/>
        </w:rPr>
      </w:pPr>
    </w:p>
    <w:p w14:paraId="4C764D41" w14:textId="77777777" w:rsidR="00BB1793" w:rsidRDefault="00BB1793" w:rsidP="006B1F01">
      <w:pPr>
        <w:autoSpaceDE w:val="0"/>
        <w:autoSpaceDN w:val="0"/>
        <w:adjustRightInd w:val="0"/>
        <w:jc w:val="both"/>
        <w:rPr>
          <w:rFonts w:ascii="Calibri" w:hAnsi="Calibri" w:cs="Calibri"/>
          <w:b/>
          <w:bCs/>
          <w:szCs w:val="26"/>
        </w:rPr>
      </w:pPr>
    </w:p>
    <w:p w14:paraId="717E8D9A" w14:textId="77777777" w:rsidR="00BB1793" w:rsidRDefault="00BB1793" w:rsidP="006B1F01">
      <w:pPr>
        <w:autoSpaceDE w:val="0"/>
        <w:autoSpaceDN w:val="0"/>
        <w:adjustRightInd w:val="0"/>
        <w:jc w:val="both"/>
        <w:rPr>
          <w:rFonts w:ascii="Calibri" w:hAnsi="Calibri" w:cs="Calibri"/>
          <w:b/>
          <w:bCs/>
          <w:szCs w:val="26"/>
        </w:rPr>
      </w:pPr>
    </w:p>
    <w:p w14:paraId="1F0B48BB" w14:textId="77777777" w:rsidR="00BB1793" w:rsidRDefault="00BB1793" w:rsidP="006B1F01">
      <w:pPr>
        <w:autoSpaceDE w:val="0"/>
        <w:autoSpaceDN w:val="0"/>
        <w:adjustRightInd w:val="0"/>
        <w:jc w:val="both"/>
        <w:rPr>
          <w:rFonts w:ascii="Calibri" w:hAnsi="Calibri" w:cs="Calibri"/>
          <w:b/>
          <w:bCs/>
          <w:szCs w:val="26"/>
        </w:rPr>
      </w:pPr>
    </w:p>
    <w:p w14:paraId="0EF1E41C" w14:textId="77777777" w:rsidR="00BB1793" w:rsidRDefault="00BB1793" w:rsidP="006B1F01">
      <w:pPr>
        <w:autoSpaceDE w:val="0"/>
        <w:autoSpaceDN w:val="0"/>
        <w:adjustRightInd w:val="0"/>
        <w:jc w:val="both"/>
        <w:rPr>
          <w:rFonts w:ascii="Calibri" w:hAnsi="Calibri" w:cs="Calibri"/>
          <w:b/>
          <w:bCs/>
          <w:szCs w:val="26"/>
        </w:rPr>
      </w:pPr>
    </w:p>
    <w:p w14:paraId="70C8C628" w14:textId="77777777" w:rsidR="00BB1793" w:rsidRDefault="00BB1793" w:rsidP="006B1F01">
      <w:pPr>
        <w:autoSpaceDE w:val="0"/>
        <w:autoSpaceDN w:val="0"/>
        <w:adjustRightInd w:val="0"/>
        <w:jc w:val="both"/>
        <w:rPr>
          <w:rFonts w:ascii="Calibri" w:hAnsi="Calibri" w:cs="Calibri"/>
          <w:b/>
          <w:bCs/>
          <w:szCs w:val="26"/>
        </w:rPr>
      </w:pPr>
    </w:p>
    <w:p w14:paraId="6166F161" w14:textId="77777777" w:rsidR="00BB1793" w:rsidRDefault="00BB1793" w:rsidP="006B1F01">
      <w:pPr>
        <w:autoSpaceDE w:val="0"/>
        <w:autoSpaceDN w:val="0"/>
        <w:adjustRightInd w:val="0"/>
        <w:jc w:val="both"/>
        <w:rPr>
          <w:rFonts w:ascii="Calibri" w:hAnsi="Calibri" w:cs="Calibri"/>
          <w:b/>
          <w:bCs/>
          <w:szCs w:val="26"/>
        </w:rPr>
      </w:pPr>
    </w:p>
    <w:p w14:paraId="4546F207" w14:textId="77777777" w:rsidR="00BB1793" w:rsidRDefault="00BB1793" w:rsidP="006B1F01">
      <w:pPr>
        <w:autoSpaceDE w:val="0"/>
        <w:autoSpaceDN w:val="0"/>
        <w:adjustRightInd w:val="0"/>
        <w:jc w:val="both"/>
        <w:rPr>
          <w:rFonts w:ascii="Calibri" w:hAnsi="Calibri" w:cs="Calibri"/>
          <w:b/>
          <w:bCs/>
          <w:szCs w:val="26"/>
        </w:rPr>
      </w:pPr>
    </w:p>
    <w:p w14:paraId="4DBFBD93" w14:textId="77777777" w:rsidR="00BB1793" w:rsidRDefault="00BB1793" w:rsidP="006B1F01">
      <w:pPr>
        <w:autoSpaceDE w:val="0"/>
        <w:autoSpaceDN w:val="0"/>
        <w:adjustRightInd w:val="0"/>
        <w:jc w:val="both"/>
        <w:rPr>
          <w:rFonts w:ascii="Calibri" w:hAnsi="Calibri" w:cs="Calibri"/>
          <w:b/>
          <w:bCs/>
          <w:szCs w:val="26"/>
        </w:rPr>
      </w:pPr>
    </w:p>
    <w:p w14:paraId="4FD891BC" w14:textId="77777777" w:rsidR="00BB1793" w:rsidRDefault="00BB1793" w:rsidP="006B1F01">
      <w:pPr>
        <w:autoSpaceDE w:val="0"/>
        <w:autoSpaceDN w:val="0"/>
        <w:adjustRightInd w:val="0"/>
        <w:jc w:val="both"/>
        <w:rPr>
          <w:rFonts w:ascii="Calibri" w:hAnsi="Calibri" w:cs="Calibri"/>
          <w:b/>
          <w:bCs/>
          <w:szCs w:val="26"/>
        </w:rPr>
      </w:pPr>
    </w:p>
    <w:p w14:paraId="425BB143" w14:textId="77777777" w:rsidR="00BB1793" w:rsidRDefault="00BB1793" w:rsidP="006B1F01">
      <w:pPr>
        <w:autoSpaceDE w:val="0"/>
        <w:autoSpaceDN w:val="0"/>
        <w:adjustRightInd w:val="0"/>
        <w:jc w:val="both"/>
        <w:rPr>
          <w:rFonts w:ascii="Calibri" w:hAnsi="Calibri" w:cs="Calibri"/>
          <w:b/>
          <w:bCs/>
          <w:szCs w:val="26"/>
        </w:rPr>
      </w:pPr>
    </w:p>
    <w:p w14:paraId="52AC3A9E" w14:textId="77777777" w:rsidR="00BB1793" w:rsidRDefault="00BB1793" w:rsidP="006B1F01">
      <w:pPr>
        <w:autoSpaceDE w:val="0"/>
        <w:autoSpaceDN w:val="0"/>
        <w:adjustRightInd w:val="0"/>
        <w:jc w:val="both"/>
        <w:rPr>
          <w:rFonts w:ascii="Calibri" w:hAnsi="Calibri" w:cs="Calibri"/>
          <w:b/>
          <w:bCs/>
          <w:szCs w:val="26"/>
        </w:rPr>
      </w:pPr>
    </w:p>
    <w:p w14:paraId="3451B317" w14:textId="77777777" w:rsidR="00BB1793" w:rsidRDefault="00BB1793" w:rsidP="006B1F01">
      <w:pPr>
        <w:autoSpaceDE w:val="0"/>
        <w:autoSpaceDN w:val="0"/>
        <w:adjustRightInd w:val="0"/>
        <w:jc w:val="both"/>
        <w:rPr>
          <w:rFonts w:ascii="Calibri" w:hAnsi="Calibri" w:cs="Calibri"/>
          <w:b/>
          <w:bCs/>
          <w:szCs w:val="26"/>
        </w:rPr>
      </w:pPr>
    </w:p>
    <w:p w14:paraId="3D503E37" w14:textId="77777777" w:rsidR="00BB1793" w:rsidRDefault="00BB1793" w:rsidP="006B1F01">
      <w:pPr>
        <w:autoSpaceDE w:val="0"/>
        <w:autoSpaceDN w:val="0"/>
        <w:adjustRightInd w:val="0"/>
        <w:jc w:val="both"/>
        <w:rPr>
          <w:rFonts w:ascii="Calibri" w:hAnsi="Calibri" w:cs="Calibri"/>
          <w:b/>
          <w:bCs/>
          <w:szCs w:val="26"/>
        </w:rPr>
      </w:pPr>
    </w:p>
    <w:p w14:paraId="4A6F9B0C" w14:textId="77777777" w:rsidR="00A46C49" w:rsidRDefault="00A46C49" w:rsidP="006B1F01">
      <w:pPr>
        <w:autoSpaceDE w:val="0"/>
        <w:autoSpaceDN w:val="0"/>
        <w:adjustRightInd w:val="0"/>
        <w:jc w:val="both"/>
        <w:rPr>
          <w:rFonts w:ascii="Calibri" w:hAnsi="Calibri" w:cs="Calibri"/>
          <w:b/>
          <w:bCs/>
          <w:szCs w:val="26"/>
        </w:rPr>
      </w:pPr>
    </w:p>
    <w:p w14:paraId="369BF7BF" w14:textId="77777777" w:rsidR="00A46C49" w:rsidRDefault="00A46C49" w:rsidP="006B1F01">
      <w:pPr>
        <w:autoSpaceDE w:val="0"/>
        <w:autoSpaceDN w:val="0"/>
        <w:adjustRightInd w:val="0"/>
        <w:jc w:val="both"/>
        <w:rPr>
          <w:rFonts w:ascii="Calibri" w:hAnsi="Calibri" w:cs="Calibri"/>
          <w:b/>
          <w:bCs/>
          <w:szCs w:val="26"/>
        </w:rPr>
      </w:pPr>
    </w:p>
    <w:p w14:paraId="187C32CE" w14:textId="77777777" w:rsidR="00BB1793" w:rsidRDefault="00BB1793" w:rsidP="006B1F01">
      <w:pPr>
        <w:autoSpaceDE w:val="0"/>
        <w:autoSpaceDN w:val="0"/>
        <w:adjustRightInd w:val="0"/>
        <w:jc w:val="both"/>
        <w:rPr>
          <w:rFonts w:ascii="Calibri" w:hAnsi="Calibri" w:cs="Calibri"/>
          <w:b/>
          <w:bCs/>
          <w:szCs w:val="26"/>
        </w:rPr>
      </w:pPr>
    </w:p>
    <w:p w14:paraId="6FB5C932" w14:textId="77777777" w:rsidR="00BB1793" w:rsidRDefault="00BB1793" w:rsidP="006B1F01">
      <w:pPr>
        <w:autoSpaceDE w:val="0"/>
        <w:autoSpaceDN w:val="0"/>
        <w:adjustRightInd w:val="0"/>
        <w:jc w:val="both"/>
        <w:rPr>
          <w:rFonts w:ascii="Calibri" w:hAnsi="Calibri" w:cs="Calibri"/>
          <w:b/>
          <w:bCs/>
          <w:szCs w:val="26"/>
        </w:rPr>
      </w:pPr>
    </w:p>
    <w:p w14:paraId="2BF4847E" w14:textId="77777777" w:rsidR="00BB1793" w:rsidRDefault="00BB1793" w:rsidP="006B1F01">
      <w:pPr>
        <w:autoSpaceDE w:val="0"/>
        <w:autoSpaceDN w:val="0"/>
        <w:adjustRightInd w:val="0"/>
        <w:jc w:val="both"/>
        <w:rPr>
          <w:rFonts w:ascii="Calibri" w:hAnsi="Calibri" w:cs="Calibri"/>
          <w:b/>
          <w:bCs/>
          <w:szCs w:val="26"/>
        </w:rPr>
      </w:pPr>
    </w:p>
    <w:p w14:paraId="5E8B9D07" w14:textId="77777777" w:rsidR="00BB1793" w:rsidRPr="00784483" w:rsidRDefault="00BB1793" w:rsidP="00BB1793">
      <w:pPr>
        <w:autoSpaceDE w:val="0"/>
        <w:autoSpaceDN w:val="0"/>
        <w:adjustRightInd w:val="0"/>
        <w:jc w:val="center"/>
        <w:rPr>
          <w:rFonts w:ascii="Calibri" w:hAnsi="Calibri" w:cs="Calibri"/>
          <w:b/>
          <w:bCs/>
          <w:sz w:val="28"/>
          <w:szCs w:val="28"/>
        </w:rPr>
      </w:pPr>
      <w:r w:rsidRPr="00784483">
        <w:rPr>
          <w:rFonts w:ascii="Calibri" w:hAnsi="Calibri" w:cs="Calibri"/>
          <w:b/>
          <w:bCs/>
          <w:sz w:val="28"/>
          <w:szCs w:val="28"/>
        </w:rPr>
        <w:lastRenderedPageBreak/>
        <w:t>ANNEXE 2 – Compte rendu d’activité</w:t>
      </w:r>
    </w:p>
    <w:p w14:paraId="2D140BC8" w14:textId="77777777" w:rsidR="00BB1793" w:rsidRDefault="00BB1793" w:rsidP="00BB1793">
      <w:pPr>
        <w:autoSpaceDE w:val="0"/>
        <w:autoSpaceDN w:val="0"/>
        <w:adjustRightInd w:val="0"/>
        <w:jc w:val="center"/>
        <w:rPr>
          <w:rFonts w:ascii="Calibri" w:hAnsi="Calibri" w:cs="Calibri"/>
          <w:b/>
          <w:bCs/>
          <w:szCs w:val="26"/>
        </w:rPr>
      </w:pPr>
    </w:p>
    <w:p w14:paraId="7514C342" w14:textId="77777777" w:rsidR="00BB1793" w:rsidRDefault="00BB1793" w:rsidP="00BB1793">
      <w:pPr>
        <w:autoSpaceDE w:val="0"/>
        <w:autoSpaceDN w:val="0"/>
        <w:adjustRightInd w:val="0"/>
        <w:jc w:val="both"/>
        <w:rPr>
          <w:rFonts w:ascii="Calibri" w:hAnsi="Calibri" w:cs="Calibri"/>
          <w:szCs w:val="26"/>
        </w:rPr>
      </w:pPr>
    </w:p>
    <w:p w14:paraId="38939F62"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 xml:space="preserve">NOM Prénom : </w:t>
      </w:r>
    </w:p>
    <w:p w14:paraId="1256355E" w14:textId="77777777" w:rsidR="00F0237D" w:rsidRDefault="00F0237D" w:rsidP="00BB1793">
      <w:pPr>
        <w:autoSpaceDE w:val="0"/>
        <w:autoSpaceDN w:val="0"/>
        <w:adjustRightInd w:val="0"/>
        <w:jc w:val="both"/>
        <w:rPr>
          <w:rFonts w:ascii="Calibri" w:hAnsi="Calibri" w:cs="Calibri"/>
          <w:szCs w:val="26"/>
        </w:rPr>
      </w:pPr>
    </w:p>
    <w:p w14:paraId="104A048F"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Date :</w:t>
      </w:r>
    </w:p>
    <w:p w14:paraId="029D9847" w14:textId="77777777" w:rsidR="00F0237D" w:rsidRDefault="00F0237D" w:rsidP="00BB1793">
      <w:pPr>
        <w:autoSpaceDE w:val="0"/>
        <w:autoSpaceDN w:val="0"/>
        <w:adjustRightInd w:val="0"/>
        <w:jc w:val="both"/>
        <w:rPr>
          <w:rFonts w:ascii="Calibri" w:hAnsi="Calibri" w:cs="Calibri"/>
          <w:szCs w:val="26"/>
        </w:rPr>
      </w:pPr>
    </w:p>
    <w:p w14:paraId="72E7835A"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Tâches réalisées :</w:t>
      </w:r>
    </w:p>
    <w:p w14:paraId="36A7104E" w14:textId="77777777" w:rsidR="00F0237D" w:rsidRDefault="00F0237D" w:rsidP="00BB1793">
      <w:pPr>
        <w:autoSpaceDE w:val="0"/>
        <w:autoSpaceDN w:val="0"/>
        <w:adjustRightInd w:val="0"/>
        <w:jc w:val="both"/>
        <w:rPr>
          <w:rFonts w:ascii="Calibri" w:hAnsi="Calibri" w:cs="Calibri"/>
          <w:szCs w:val="26"/>
        </w:rPr>
      </w:pPr>
    </w:p>
    <w:p w14:paraId="42294D70"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458C9801" w14:textId="77777777" w:rsidR="00F0237D" w:rsidRDefault="00F0237D" w:rsidP="00BB1793">
      <w:pPr>
        <w:autoSpaceDE w:val="0"/>
        <w:autoSpaceDN w:val="0"/>
        <w:adjustRightInd w:val="0"/>
        <w:jc w:val="both"/>
        <w:rPr>
          <w:rFonts w:ascii="Calibri" w:hAnsi="Calibri" w:cs="Calibri"/>
          <w:szCs w:val="26"/>
        </w:rPr>
      </w:pPr>
    </w:p>
    <w:p w14:paraId="3DB041CB"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2DD8E403" w14:textId="77777777" w:rsidR="00F0237D" w:rsidRDefault="00F0237D" w:rsidP="00BB1793">
      <w:pPr>
        <w:autoSpaceDE w:val="0"/>
        <w:autoSpaceDN w:val="0"/>
        <w:adjustRightInd w:val="0"/>
        <w:jc w:val="both"/>
        <w:rPr>
          <w:rFonts w:ascii="Calibri" w:hAnsi="Calibri" w:cs="Calibri"/>
          <w:szCs w:val="26"/>
        </w:rPr>
      </w:pPr>
    </w:p>
    <w:p w14:paraId="74B003B4"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1F8B0E92" w14:textId="77777777" w:rsidR="00F0237D" w:rsidRDefault="00F0237D" w:rsidP="00BB1793">
      <w:pPr>
        <w:autoSpaceDE w:val="0"/>
        <w:autoSpaceDN w:val="0"/>
        <w:adjustRightInd w:val="0"/>
        <w:jc w:val="both"/>
        <w:rPr>
          <w:rFonts w:ascii="Calibri" w:hAnsi="Calibri" w:cs="Calibri"/>
          <w:szCs w:val="26"/>
        </w:rPr>
      </w:pPr>
    </w:p>
    <w:p w14:paraId="34BACC62"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7D3FA12B" w14:textId="77777777" w:rsidR="00F0237D" w:rsidRDefault="00F0237D" w:rsidP="00BB1793">
      <w:pPr>
        <w:autoSpaceDE w:val="0"/>
        <w:autoSpaceDN w:val="0"/>
        <w:adjustRightInd w:val="0"/>
        <w:jc w:val="both"/>
        <w:rPr>
          <w:rFonts w:ascii="Calibri" w:hAnsi="Calibri" w:cs="Calibri"/>
          <w:szCs w:val="26"/>
        </w:rPr>
      </w:pPr>
    </w:p>
    <w:p w14:paraId="0D16D919"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40934BE7" w14:textId="77777777" w:rsidR="00F0237D" w:rsidRDefault="00F0237D" w:rsidP="00BB1793">
      <w:pPr>
        <w:autoSpaceDE w:val="0"/>
        <w:autoSpaceDN w:val="0"/>
        <w:adjustRightInd w:val="0"/>
        <w:jc w:val="both"/>
        <w:rPr>
          <w:rFonts w:ascii="Calibri" w:hAnsi="Calibri" w:cs="Calibri"/>
          <w:szCs w:val="26"/>
        </w:rPr>
      </w:pPr>
    </w:p>
    <w:p w14:paraId="6DD3C31E"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6FF14CCF" w14:textId="77777777" w:rsidR="00F0237D" w:rsidRDefault="00F0237D" w:rsidP="00BB1793">
      <w:pPr>
        <w:autoSpaceDE w:val="0"/>
        <w:autoSpaceDN w:val="0"/>
        <w:adjustRightInd w:val="0"/>
        <w:jc w:val="both"/>
        <w:rPr>
          <w:rFonts w:ascii="Calibri" w:hAnsi="Calibri" w:cs="Calibri"/>
          <w:szCs w:val="26"/>
        </w:rPr>
      </w:pPr>
    </w:p>
    <w:p w14:paraId="171C853B"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3C2FEECB" w14:textId="77777777" w:rsidR="00F0237D" w:rsidRDefault="00F0237D" w:rsidP="00BB1793">
      <w:pPr>
        <w:autoSpaceDE w:val="0"/>
        <w:autoSpaceDN w:val="0"/>
        <w:adjustRightInd w:val="0"/>
        <w:jc w:val="both"/>
        <w:rPr>
          <w:rFonts w:ascii="Calibri" w:hAnsi="Calibri" w:cs="Calibri"/>
          <w:szCs w:val="26"/>
        </w:rPr>
      </w:pPr>
    </w:p>
    <w:p w14:paraId="15E8AABB"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19EA7844" w14:textId="77777777" w:rsidR="00F0237D" w:rsidRDefault="00F0237D" w:rsidP="00BB1793">
      <w:pPr>
        <w:autoSpaceDE w:val="0"/>
        <w:autoSpaceDN w:val="0"/>
        <w:adjustRightInd w:val="0"/>
        <w:jc w:val="both"/>
        <w:rPr>
          <w:rFonts w:ascii="Calibri" w:hAnsi="Calibri" w:cs="Calibri"/>
          <w:szCs w:val="26"/>
        </w:rPr>
      </w:pPr>
    </w:p>
    <w:p w14:paraId="5314823F"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54D597E8" w14:textId="77777777" w:rsidR="00F0237D" w:rsidRDefault="00F0237D" w:rsidP="00BB1793">
      <w:pPr>
        <w:autoSpaceDE w:val="0"/>
        <w:autoSpaceDN w:val="0"/>
        <w:adjustRightInd w:val="0"/>
        <w:jc w:val="both"/>
        <w:rPr>
          <w:rFonts w:ascii="Calibri" w:hAnsi="Calibri" w:cs="Calibri"/>
          <w:szCs w:val="26"/>
        </w:rPr>
      </w:pPr>
    </w:p>
    <w:p w14:paraId="21318423"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03A6F8ED" w14:textId="77777777" w:rsidR="00F0237D" w:rsidRDefault="00F0237D" w:rsidP="00BB1793">
      <w:pPr>
        <w:autoSpaceDE w:val="0"/>
        <w:autoSpaceDN w:val="0"/>
        <w:adjustRightInd w:val="0"/>
        <w:jc w:val="both"/>
        <w:rPr>
          <w:rFonts w:ascii="Calibri" w:hAnsi="Calibri" w:cs="Calibri"/>
          <w:szCs w:val="26"/>
        </w:rPr>
      </w:pPr>
    </w:p>
    <w:p w14:paraId="37A85724"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w:t>
      </w:r>
    </w:p>
    <w:p w14:paraId="5023DF03" w14:textId="77777777" w:rsidR="00F0237D" w:rsidRDefault="00F0237D" w:rsidP="00BB1793">
      <w:pPr>
        <w:autoSpaceDE w:val="0"/>
        <w:autoSpaceDN w:val="0"/>
        <w:adjustRightInd w:val="0"/>
        <w:jc w:val="both"/>
        <w:rPr>
          <w:rFonts w:ascii="Calibri" w:hAnsi="Calibri" w:cs="Calibri"/>
          <w:szCs w:val="26"/>
        </w:rPr>
      </w:pPr>
    </w:p>
    <w:p w14:paraId="0B2F5541"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Ce qu’il me reste à faire :</w:t>
      </w:r>
    </w:p>
    <w:p w14:paraId="31E645F4" w14:textId="77777777" w:rsidR="00F0237D" w:rsidRDefault="00F0237D" w:rsidP="00BB1793">
      <w:pPr>
        <w:autoSpaceDE w:val="0"/>
        <w:autoSpaceDN w:val="0"/>
        <w:adjustRightInd w:val="0"/>
        <w:jc w:val="both"/>
        <w:rPr>
          <w:rFonts w:ascii="Calibri" w:hAnsi="Calibri" w:cs="Calibri"/>
          <w:szCs w:val="26"/>
        </w:rPr>
      </w:pPr>
    </w:p>
    <w:p w14:paraId="6A1662FA" w14:textId="77777777" w:rsidR="00F0237D" w:rsidRDefault="00F0237D" w:rsidP="00BB1793">
      <w:pPr>
        <w:autoSpaceDE w:val="0"/>
        <w:autoSpaceDN w:val="0"/>
        <w:adjustRightInd w:val="0"/>
        <w:jc w:val="both"/>
        <w:rPr>
          <w:rFonts w:ascii="Calibri" w:hAnsi="Calibri" w:cs="Calibri"/>
          <w:szCs w:val="26"/>
        </w:rPr>
      </w:pPr>
    </w:p>
    <w:p w14:paraId="77DFF9A4" w14:textId="77777777" w:rsidR="00F0237D" w:rsidRDefault="00F0237D" w:rsidP="00BB1793">
      <w:pPr>
        <w:autoSpaceDE w:val="0"/>
        <w:autoSpaceDN w:val="0"/>
        <w:adjustRightInd w:val="0"/>
        <w:jc w:val="both"/>
        <w:rPr>
          <w:rFonts w:ascii="Calibri" w:hAnsi="Calibri" w:cs="Calibri"/>
          <w:szCs w:val="26"/>
        </w:rPr>
      </w:pPr>
    </w:p>
    <w:p w14:paraId="66790D33" w14:textId="77777777" w:rsidR="00F0237D" w:rsidRDefault="00F0237D" w:rsidP="00BB1793">
      <w:pPr>
        <w:autoSpaceDE w:val="0"/>
        <w:autoSpaceDN w:val="0"/>
        <w:adjustRightInd w:val="0"/>
        <w:jc w:val="both"/>
        <w:rPr>
          <w:rFonts w:ascii="Calibri" w:hAnsi="Calibri" w:cs="Calibri"/>
          <w:szCs w:val="26"/>
        </w:rPr>
      </w:pPr>
    </w:p>
    <w:p w14:paraId="4CFC4AD9" w14:textId="77777777" w:rsidR="00F0237D" w:rsidRDefault="00F0237D" w:rsidP="00BB1793">
      <w:pPr>
        <w:autoSpaceDE w:val="0"/>
        <w:autoSpaceDN w:val="0"/>
        <w:adjustRightInd w:val="0"/>
        <w:jc w:val="both"/>
        <w:rPr>
          <w:rFonts w:ascii="Calibri" w:hAnsi="Calibri" w:cs="Calibri"/>
          <w:szCs w:val="26"/>
        </w:rPr>
      </w:pPr>
    </w:p>
    <w:p w14:paraId="05D04133" w14:textId="77777777" w:rsidR="00F0237D" w:rsidRDefault="00F0237D" w:rsidP="00BB1793">
      <w:pPr>
        <w:autoSpaceDE w:val="0"/>
        <w:autoSpaceDN w:val="0"/>
        <w:adjustRightInd w:val="0"/>
        <w:jc w:val="both"/>
        <w:rPr>
          <w:rFonts w:ascii="Calibri" w:hAnsi="Calibri" w:cs="Calibri"/>
          <w:szCs w:val="26"/>
        </w:rPr>
      </w:pPr>
    </w:p>
    <w:p w14:paraId="2161F741"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Difficultés rencontrées :</w:t>
      </w:r>
    </w:p>
    <w:p w14:paraId="46573528" w14:textId="77777777" w:rsidR="00F0237D" w:rsidRDefault="00F0237D" w:rsidP="00BB1793">
      <w:pPr>
        <w:autoSpaceDE w:val="0"/>
        <w:autoSpaceDN w:val="0"/>
        <w:adjustRightInd w:val="0"/>
        <w:jc w:val="both"/>
        <w:rPr>
          <w:rFonts w:ascii="Calibri" w:hAnsi="Calibri" w:cs="Calibri"/>
          <w:szCs w:val="26"/>
        </w:rPr>
      </w:pPr>
    </w:p>
    <w:p w14:paraId="1A9F1062" w14:textId="77777777" w:rsidR="00F0237D" w:rsidRDefault="00F0237D" w:rsidP="00BB1793">
      <w:pPr>
        <w:autoSpaceDE w:val="0"/>
        <w:autoSpaceDN w:val="0"/>
        <w:adjustRightInd w:val="0"/>
        <w:jc w:val="both"/>
        <w:rPr>
          <w:rFonts w:ascii="Calibri" w:hAnsi="Calibri" w:cs="Calibri"/>
          <w:szCs w:val="26"/>
        </w:rPr>
      </w:pPr>
    </w:p>
    <w:p w14:paraId="634432B3" w14:textId="77777777" w:rsidR="00F0237D" w:rsidRDefault="00F0237D" w:rsidP="00BB1793">
      <w:pPr>
        <w:autoSpaceDE w:val="0"/>
        <w:autoSpaceDN w:val="0"/>
        <w:adjustRightInd w:val="0"/>
        <w:jc w:val="both"/>
        <w:rPr>
          <w:rFonts w:ascii="Calibri" w:hAnsi="Calibri" w:cs="Calibri"/>
          <w:szCs w:val="26"/>
        </w:rPr>
      </w:pPr>
    </w:p>
    <w:p w14:paraId="4A59F895" w14:textId="77777777" w:rsidR="00F0237D" w:rsidRDefault="00F0237D" w:rsidP="00BB1793">
      <w:pPr>
        <w:autoSpaceDE w:val="0"/>
        <w:autoSpaceDN w:val="0"/>
        <w:adjustRightInd w:val="0"/>
        <w:jc w:val="both"/>
        <w:rPr>
          <w:rFonts w:ascii="Calibri" w:hAnsi="Calibri" w:cs="Calibri"/>
          <w:szCs w:val="26"/>
        </w:rPr>
      </w:pPr>
    </w:p>
    <w:p w14:paraId="78A25A1F" w14:textId="77777777" w:rsidR="00F0237D" w:rsidRDefault="00F0237D" w:rsidP="00BB1793">
      <w:pPr>
        <w:autoSpaceDE w:val="0"/>
        <w:autoSpaceDN w:val="0"/>
        <w:adjustRightInd w:val="0"/>
        <w:jc w:val="both"/>
        <w:rPr>
          <w:rFonts w:ascii="Calibri" w:hAnsi="Calibri" w:cs="Calibri"/>
          <w:szCs w:val="26"/>
        </w:rPr>
      </w:pPr>
    </w:p>
    <w:p w14:paraId="076849FB" w14:textId="77777777" w:rsidR="00F0237D" w:rsidRDefault="00F0237D" w:rsidP="00BB1793">
      <w:pPr>
        <w:autoSpaceDE w:val="0"/>
        <w:autoSpaceDN w:val="0"/>
        <w:adjustRightInd w:val="0"/>
        <w:jc w:val="both"/>
        <w:rPr>
          <w:rFonts w:ascii="Calibri" w:hAnsi="Calibri" w:cs="Calibri"/>
          <w:szCs w:val="26"/>
        </w:rPr>
      </w:pPr>
    </w:p>
    <w:p w14:paraId="46EAD941" w14:textId="77777777" w:rsidR="00F0237D" w:rsidRDefault="00F0237D" w:rsidP="00BB1793">
      <w:pPr>
        <w:autoSpaceDE w:val="0"/>
        <w:autoSpaceDN w:val="0"/>
        <w:adjustRightInd w:val="0"/>
        <w:jc w:val="both"/>
        <w:rPr>
          <w:rFonts w:ascii="Calibri" w:hAnsi="Calibri" w:cs="Calibri"/>
          <w:szCs w:val="26"/>
        </w:rPr>
      </w:pPr>
    </w:p>
    <w:p w14:paraId="3A9D7FDC" w14:textId="77777777" w:rsidR="00F0237D" w:rsidRDefault="00F0237D" w:rsidP="00BB1793">
      <w:pPr>
        <w:autoSpaceDE w:val="0"/>
        <w:autoSpaceDN w:val="0"/>
        <w:adjustRightInd w:val="0"/>
        <w:jc w:val="both"/>
        <w:rPr>
          <w:rFonts w:ascii="Calibri" w:hAnsi="Calibri" w:cs="Calibri"/>
          <w:szCs w:val="26"/>
        </w:rPr>
      </w:pPr>
    </w:p>
    <w:p w14:paraId="473EEE51" w14:textId="77777777" w:rsidR="00F0237D" w:rsidRPr="00784483" w:rsidRDefault="00F0237D" w:rsidP="00F0237D">
      <w:pPr>
        <w:autoSpaceDE w:val="0"/>
        <w:autoSpaceDN w:val="0"/>
        <w:adjustRightInd w:val="0"/>
        <w:jc w:val="center"/>
        <w:rPr>
          <w:rFonts w:ascii="Calibri" w:hAnsi="Calibri" w:cs="Calibri"/>
          <w:b/>
          <w:bCs/>
          <w:sz w:val="28"/>
          <w:szCs w:val="28"/>
        </w:rPr>
      </w:pPr>
      <w:r w:rsidRPr="00784483">
        <w:rPr>
          <w:rFonts w:ascii="Calibri" w:hAnsi="Calibri" w:cs="Calibri"/>
          <w:b/>
          <w:bCs/>
          <w:sz w:val="28"/>
          <w:szCs w:val="28"/>
        </w:rPr>
        <w:lastRenderedPageBreak/>
        <w:t>ANNEXE 3 – Attestation télétravail</w:t>
      </w:r>
    </w:p>
    <w:p w14:paraId="544979A2" w14:textId="77777777" w:rsidR="00F0237D" w:rsidRDefault="00F0237D" w:rsidP="00BB1793">
      <w:pPr>
        <w:autoSpaceDE w:val="0"/>
        <w:autoSpaceDN w:val="0"/>
        <w:adjustRightInd w:val="0"/>
        <w:jc w:val="both"/>
        <w:rPr>
          <w:rFonts w:ascii="Calibri" w:hAnsi="Calibri" w:cs="Calibri"/>
          <w:szCs w:val="26"/>
        </w:rPr>
      </w:pPr>
    </w:p>
    <w:p w14:paraId="21CC1E62" w14:textId="77777777" w:rsidR="00F0237D" w:rsidRDefault="00F0237D" w:rsidP="00BB1793">
      <w:pPr>
        <w:autoSpaceDE w:val="0"/>
        <w:autoSpaceDN w:val="0"/>
        <w:adjustRightInd w:val="0"/>
        <w:jc w:val="both"/>
        <w:rPr>
          <w:rFonts w:ascii="Calibri" w:hAnsi="Calibri" w:cs="Calibri"/>
          <w:szCs w:val="26"/>
        </w:rPr>
      </w:pPr>
    </w:p>
    <w:p w14:paraId="2EB669F9" w14:textId="77777777" w:rsidR="007B7FF0" w:rsidRDefault="007B7FF0" w:rsidP="00BB1793">
      <w:pPr>
        <w:autoSpaceDE w:val="0"/>
        <w:autoSpaceDN w:val="0"/>
        <w:adjustRightInd w:val="0"/>
        <w:jc w:val="both"/>
        <w:rPr>
          <w:rFonts w:ascii="Calibri" w:hAnsi="Calibri" w:cs="Calibri"/>
          <w:szCs w:val="26"/>
        </w:rPr>
      </w:pPr>
    </w:p>
    <w:p w14:paraId="270C3D2A" w14:textId="77777777" w:rsidR="007B7FF0" w:rsidRDefault="007B7FF0" w:rsidP="00BB1793">
      <w:pPr>
        <w:autoSpaceDE w:val="0"/>
        <w:autoSpaceDN w:val="0"/>
        <w:adjustRightInd w:val="0"/>
        <w:jc w:val="both"/>
        <w:rPr>
          <w:rFonts w:ascii="Calibri" w:hAnsi="Calibri" w:cs="Calibri"/>
          <w:szCs w:val="26"/>
        </w:rPr>
      </w:pPr>
    </w:p>
    <w:p w14:paraId="1B934795" w14:textId="77777777" w:rsidR="00F0237D" w:rsidRDefault="00F0237D" w:rsidP="00BB1793">
      <w:pPr>
        <w:autoSpaceDE w:val="0"/>
        <w:autoSpaceDN w:val="0"/>
        <w:adjustRightInd w:val="0"/>
        <w:jc w:val="both"/>
        <w:rPr>
          <w:rFonts w:ascii="Calibri" w:hAnsi="Calibri" w:cs="Calibri"/>
          <w:szCs w:val="26"/>
        </w:rPr>
      </w:pPr>
    </w:p>
    <w:p w14:paraId="7C2DD200"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Je soussigné(e) __________________________</w:t>
      </w:r>
      <w:r w:rsidR="00784483">
        <w:rPr>
          <w:rFonts w:ascii="Calibri" w:hAnsi="Calibri" w:cs="Calibri"/>
          <w:szCs w:val="26"/>
        </w:rPr>
        <w:t>__________</w:t>
      </w:r>
      <w:r>
        <w:rPr>
          <w:rFonts w:ascii="Calibri" w:hAnsi="Calibri" w:cs="Calibri"/>
          <w:szCs w:val="26"/>
        </w:rPr>
        <w:t>_____ atteste par la présente que l’entreprise m’a confié le matériel ci-dessous pour exercer mon activité en télétravail :</w:t>
      </w:r>
    </w:p>
    <w:p w14:paraId="04DE5705"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 un ordinateur portable</w:t>
      </w:r>
    </w:p>
    <w:p w14:paraId="60BD0899"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 un écran</w:t>
      </w:r>
    </w:p>
    <w:p w14:paraId="4EFFAEBF"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 un clavier et une souris</w:t>
      </w:r>
    </w:p>
    <w:p w14:paraId="41DFB512"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 un casque de téléphone</w:t>
      </w:r>
    </w:p>
    <w:p w14:paraId="3E324BA8" w14:textId="77777777" w:rsidR="00F0237D" w:rsidRDefault="00F0237D" w:rsidP="00BB1793">
      <w:pPr>
        <w:autoSpaceDE w:val="0"/>
        <w:autoSpaceDN w:val="0"/>
        <w:adjustRightInd w:val="0"/>
        <w:jc w:val="both"/>
        <w:rPr>
          <w:rFonts w:ascii="Calibri" w:hAnsi="Calibri" w:cs="Calibri"/>
          <w:szCs w:val="26"/>
        </w:rPr>
      </w:pPr>
    </w:p>
    <w:p w14:paraId="2A8D36E3" w14:textId="77777777" w:rsidR="00F0237D" w:rsidRDefault="00F0237D" w:rsidP="00BB1793">
      <w:pPr>
        <w:autoSpaceDE w:val="0"/>
        <w:autoSpaceDN w:val="0"/>
        <w:adjustRightInd w:val="0"/>
        <w:jc w:val="both"/>
        <w:rPr>
          <w:rFonts w:ascii="Calibri" w:hAnsi="Calibri" w:cs="Calibri"/>
          <w:szCs w:val="26"/>
        </w:rPr>
      </w:pPr>
      <w:r>
        <w:rPr>
          <w:rFonts w:ascii="Calibri" w:hAnsi="Calibri" w:cs="Calibri"/>
          <w:szCs w:val="26"/>
        </w:rPr>
        <w:t>J’ai pris note que ce matériel est exclusivement réservé à un usage professionnel.</w:t>
      </w:r>
    </w:p>
    <w:p w14:paraId="067F678D" w14:textId="77777777" w:rsidR="00F0237D" w:rsidRDefault="00F0237D" w:rsidP="00BB1793">
      <w:pPr>
        <w:autoSpaceDE w:val="0"/>
        <w:autoSpaceDN w:val="0"/>
        <w:adjustRightInd w:val="0"/>
        <w:jc w:val="both"/>
        <w:rPr>
          <w:rFonts w:ascii="Calibri" w:hAnsi="Calibri" w:cs="Calibri"/>
          <w:szCs w:val="26"/>
        </w:rPr>
      </w:pPr>
    </w:p>
    <w:p w14:paraId="60B451D4" w14:textId="646823CC" w:rsidR="00F0237D" w:rsidRDefault="00614449" w:rsidP="00BB1793">
      <w:pPr>
        <w:autoSpaceDE w:val="0"/>
        <w:autoSpaceDN w:val="0"/>
        <w:adjustRightInd w:val="0"/>
        <w:jc w:val="both"/>
        <w:rPr>
          <w:rFonts w:ascii="Calibri" w:hAnsi="Calibri" w:cs="Calibri"/>
          <w:szCs w:val="26"/>
        </w:rPr>
      </w:pPr>
      <w:r>
        <w:rPr>
          <w:rFonts w:ascii="Calibri" w:hAnsi="Calibri" w:cs="Calibri"/>
          <w:noProof/>
          <w:szCs w:val="26"/>
          <w:lang w:eastAsia="fr-FR"/>
        </w:rPr>
        <mc:AlternateContent>
          <mc:Choice Requires="wps">
            <w:drawing>
              <wp:anchor distT="45720" distB="45720" distL="114300" distR="114300" simplePos="0" relativeHeight="251658240" behindDoc="0" locked="0" layoutInCell="1" allowOverlap="1" wp14:anchorId="48F8DF30" wp14:editId="6727294C">
                <wp:simplePos x="0" y="0"/>
                <wp:positionH relativeFrom="column">
                  <wp:posOffset>4605655</wp:posOffset>
                </wp:positionH>
                <wp:positionV relativeFrom="paragraph">
                  <wp:posOffset>15240</wp:posOffset>
                </wp:positionV>
                <wp:extent cx="161925" cy="1524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136C13" id="Rectangle 4" o:spid="_x0000_s1026" style="position:absolute;margin-left:362.65pt;margin-top:1.2pt;width:12.75pt;height: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3GHQIAADs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"/>
            </w:pict>
          </mc:Fallback>
        </mc:AlternateContent>
      </w:r>
      <w:r>
        <w:rPr>
          <w:rFonts w:ascii="Calibri" w:hAnsi="Calibri" w:cs="Calibri"/>
          <w:noProof/>
          <w:szCs w:val="26"/>
          <w:lang w:eastAsia="fr-FR"/>
        </w:rPr>
        <mc:AlternateContent>
          <mc:Choice Requires="wps">
            <w:drawing>
              <wp:anchor distT="45720" distB="45720" distL="114300" distR="114300" simplePos="0" relativeHeight="251659264" behindDoc="0" locked="0" layoutInCell="1" allowOverlap="1" wp14:anchorId="0E971540" wp14:editId="34BA0813">
                <wp:simplePos x="0" y="0"/>
                <wp:positionH relativeFrom="column">
                  <wp:posOffset>5129530</wp:posOffset>
                </wp:positionH>
                <wp:positionV relativeFrom="paragraph">
                  <wp:posOffset>15240</wp:posOffset>
                </wp:positionV>
                <wp:extent cx="161925" cy="152400"/>
                <wp:effectExtent l="9525" t="12065" r="952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305560" id="Rectangle 5" o:spid="_x0000_s1026" style="position:absolute;margin-left:403.9pt;margin-top:1.2pt;width:12.75pt;height: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2B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"/>
            </w:pict>
          </mc:Fallback>
        </mc:AlternateContent>
      </w:r>
      <w:r w:rsidR="00F0237D">
        <w:rPr>
          <w:rFonts w:ascii="Calibri" w:hAnsi="Calibri" w:cs="Calibri"/>
          <w:szCs w:val="26"/>
        </w:rPr>
        <w:t>A ma demande, l’entreprise m’a également confié une chaise de bureau</w:t>
      </w:r>
      <w:r w:rsidR="00784483">
        <w:rPr>
          <w:rFonts w:ascii="Calibri" w:hAnsi="Calibri" w:cs="Calibri"/>
          <w:szCs w:val="26"/>
        </w:rPr>
        <w:t> :</w:t>
      </w:r>
      <w:r w:rsidR="00F0237D">
        <w:rPr>
          <w:rFonts w:ascii="Calibri" w:hAnsi="Calibri" w:cs="Calibri"/>
          <w:szCs w:val="26"/>
        </w:rPr>
        <w:t xml:space="preserve">  </w:t>
      </w:r>
      <w:r w:rsidR="007B7FF0">
        <w:rPr>
          <w:rFonts w:ascii="Calibri" w:hAnsi="Calibri" w:cs="Calibri"/>
          <w:szCs w:val="26"/>
        </w:rPr>
        <w:t xml:space="preserve">      oui          non</w:t>
      </w:r>
    </w:p>
    <w:p w14:paraId="00B42868" w14:textId="77777777" w:rsidR="007B7FF0" w:rsidRDefault="007B7FF0" w:rsidP="00BB1793">
      <w:pPr>
        <w:autoSpaceDE w:val="0"/>
        <w:autoSpaceDN w:val="0"/>
        <w:adjustRightInd w:val="0"/>
        <w:jc w:val="both"/>
        <w:rPr>
          <w:rFonts w:ascii="Calibri" w:hAnsi="Calibri" w:cs="Calibri"/>
          <w:szCs w:val="26"/>
        </w:rPr>
      </w:pPr>
    </w:p>
    <w:p w14:paraId="1A7ED0F6"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 xml:space="preserve">Pour exercer mon activité en télétravail, j’atteste sur l’honneur : </w:t>
      </w:r>
    </w:p>
    <w:p w14:paraId="0E23232C"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 que ma résidence principale dispose d’un accès internet à haut débit (fibre/câble) dont la vitesse et la qualité permettent de se connecter dans de bonnes conditions en continu,</w:t>
      </w:r>
    </w:p>
    <w:p w14:paraId="7508F7A1"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 que ma résidence principale dispose d’une installation électrique conforme,</w:t>
      </w:r>
    </w:p>
    <w:p w14:paraId="7410DD39"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 que je dispose d’un espace de travail suffisant réunissant les conditions propices à la réalisation de mon activité en télétravail (surface de travail de type table ou bureau dans un endroit calme),</w:t>
      </w:r>
    </w:p>
    <w:p w14:paraId="4603D45C"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 que j’exerce mon activité en télétravail au rez-de-chaussée ou à l’étage de mon domicile.</w:t>
      </w:r>
    </w:p>
    <w:p w14:paraId="1BF6A29E" w14:textId="77777777" w:rsidR="007B7FF0" w:rsidRDefault="007B7FF0" w:rsidP="00BB1793">
      <w:pPr>
        <w:autoSpaceDE w:val="0"/>
        <w:autoSpaceDN w:val="0"/>
        <w:adjustRightInd w:val="0"/>
        <w:jc w:val="both"/>
        <w:rPr>
          <w:rFonts w:ascii="Calibri" w:hAnsi="Calibri" w:cs="Calibri"/>
          <w:szCs w:val="26"/>
        </w:rPr>
      </w:pPr>
    </w:p>
    <w:p w14:paraId="5FC94F07"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J’ai également pris note de m’informer que mon contrat multirisque habitation couvre l’activité salariée de télétravail au domicile.</w:t>
      </w:r>
    </w:p>
    <w:p w14:paraId="48E9B242" w14:textId="77777777" w:rsidR="007B7FF0" w:rsidRDefault="007B7FF0" w:rsidP="00BB1793">
      <w:pPr>
        <w:autoSpaceDE w:val="0"/>
        <w:autoSpaceDN w:val="0"/>
        <w:adjustRightInd w:val="0"/>
        <w:jc w:val="both"/>
        <w:rPr>
          <w:rFonts w:ascii="Calibri" w:hAnsi="Calibri" w:cs="Calibri"/>
          <w:szCs w:val="26"/>
        </w:rPr>
      </w:pPr>
    </w:p>
    <w:p w14:paraId="48686B56" w14:textId="77777777" w:rsidR="007B7FF0" w:rsidRDefault="007B7FF0" w:rsidP="00BB1793">
      <w:pPr>
        <w:autoSpaceDE w:val="0"/>
        <w:autoSpaceDN w:val="0"/>
        <w:adjustRightInd w:val="0"/>
        <w:jc w:val="both"/>
        <w:rPr>
          <w:rFonts w:ascii="Calibri" w:hAnsi="Calibri" w:cs="Calibri"/>
          <w:szCs w:val="26"/>
        </w:rPr>
      </w:pPr>
    </w:p>
    <w:p w14:paraId="68EAA884" w14:textId="77777777" w:rsidR="007B7FF0" w:rsidRDefault="007B7FF0" w:rsidP="00BB1793">
      <w:pPr>
        <w:autoSpaceDE w:val="0"/>
        <w:autoSpaceDN w:val="0"/>
        <w:adjustRightInd w:val="0"/>
        <w:jc w:val="both"/>
        <w:rPr>
          <w:rFonts w:ascii="Calibri" w:hAnsi="Calibri" w:cs="Calibri"/>
          <w:szCs w:val="26"/>
        </w:rPr>
      </w:pPr>
    </w:p>
    <w:p w14:paraId="0D4FCDD6"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Fait à : ___________________________</w:t>
      </w:r>
    </w:p>
    <w:p w14:paraId="49984436" w14:textId="77777777" w:rsidR="007B7FF0" w:rsidRDefault="007B7FF0" w:rsidP="00BB1793">
      <w:pPr>
        <w:autoSpaceDE w:val="0"/>
        <w:autoSpaceDN w:val="0"/>
        <w:adjustRightInd w:val="0"/>
        <w:jc w:val="both"/>
        <w:rPr>
          <w:rFonts w:ascii="Calibri" w:hAnsi="Calibri" w:cs="Calibri"/>
          <w:szCs w:val="26"/>
        </w:rPr>
      </w:pPr>
    </w:p>
    <w:p w14:paraId="717DB1AB" w14:textId="77777777" w:rsidR="007B7FF0" w:rsidRDefault="007B7FF0" w:rsidP="00BB1793">
      <w:pPr>
        <w:autoSpaceDE w:val="0"/>
        <w:autoSpaceDN w:val="0"/>
        <w:adjustRightInd w:val="0"/>
        <w:jc w:val="both"/>
        <w:rPr>
          <w:rFonts w:ascii="Calibri" w:hAnsi="Calibri" w:cs="Calibri"/>
          <w:szCs w:val="26"/>
        </w:rPr>
      </w:pPr>
      <w:r>
        <w:rPr>
          <w:rFonts w:ascii="Calibri" w:hAnsi="Calibri" w:cs="Calibri"/>
          <w:szCs w:val="26"/>
        </w:rPr>
        <w:t>Le : ____ /____ /______</w:t>
      </w:r>
    </w:p>
    <w:p w14:paraId="7E15D618" w14:textId="77777777" w:rsidR="007B7FF0" w:rsidRDefault="007B7FF0" w:rsidP="00BB1793">
      <w:pPr>
        <w:autoSpaceDE w:val="0"/>
        <w:autoSpaceDN w:val="0"/>
        <w:adjustRightInd w:val="0"/>
        <w:jc w:val="both"/>
        <w:rPr>
          <w:rFonts w:ascii="Calibri" w:hAnsi="Calibri" w:cs="Calibri"/>
          <w:szCs w:val="26"/>
        </w:rPr>
      </w:pPr>
    </w:p>
    <w:p w14:paraId="26C342FE" w14:textId="77777777" w:rsidR="007B7FF0" w:rsidRDefault="007B7FF0" w:rsidP="00BB1793">
      <w:pPr>
        <w:autoSpaceDE w:val="0"/>
        <w:autoSpaceDN w:val="0"/>
        <w:adjustRightInd w:val="0"/>
        <w:jc w:val="both"/>
        <w:rPr>
          <w:rFonts w:ascii="Calibri" w:hAnsi="Calibri" w:cs="Calibri"/>
          <w:szCs w:val="26"/>
        </w:rPr>
      </w:pPr>
    </w:p>
    <w:p w14:paraId="2BEDCFE2" w14:textId="77777777" w:rsidR="007B7FF0" w:rsidRDefault="007B7FF0" w:rsidP="00BB1793">
      <w:pPr>
        <w:autoSpaceDE w:val="0"/>
        <w:autoSpaceDN w:val="0"/>
        <w:adjustRightInd w:val="0"/>
        <w:jc w:val="both"/>
        <w:rPr>
          <w:rFonts w:ascii="Calibri" w:hAnsi="Calibri" w:cs="Calibri"/>
          <w:szCs w:val="26"/>
        </w:rPr>
      </w:pPr>
    </w:p>
    <w:p w14:paraId="5D4CE120" w14:textId="77777777" w:rsidR="007B7FF0" w:rsidRDefault="007B7FF0" w:rsidP="00BB1793">
      <w:pPr>
        <w:autoSpaceDE w:val="0"/>
        <w:autoSpaceDN w:val="0"/>
        <w:adjustRightInd w:val="0"/>
        <w:jc w:val="both"/>
        <w:rPr>
          <w:rFonts w:ascii="Calibri" w:hAnsi="Calibri" w:cs="Calibri"/>
          <w:szCs w:val="26"/>
        </w:rPr>
      </w:pPr>
    </w:p>
    <w:p w14:paraId="69656229" w14:textId="77777777" w:rsidR="007B7FF0" w:rsidRPr="00BB1793" w:rsidRDefault="007B7FF0" w:rsidP="00BB1793">
      <w:pPr>
        <w:autoSpaceDE w:val="0"/>
        <w:autoSpaceDN w:val="0"/>
        <w:adjustRightInd w:val="0"/>
        <w:jc w:val="both"/>
        <w:rPr>
          <w:rFonts w:ascii="Calibri" w:hAnsi="Calibri" w:cs="Calibri"/>
          <w:szCs w:val="26"/>
        </w:rPr>
      </w:pPr>
      <w:r>
        <w:rPr>
          <w:rFonts w:ascii="Calibri" w:hAnsi="Calibri" w:cs="Calibri"/>
          <w:szCs w:val="26"/>
        </w:rPr>
        <w:t>Signature</w:t>
      </w:r>
    </w:p>
    <w:sectPr w:rsidR="007B7FF0" w:rsidRPr="00BB1793" w:rsidSect="0055208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4BC03" w14:textId="77777777" w:rsidR="00552087" w:rsidRDefault="00552087">
      <w:r>
        <w:separator/>
      </w:r>
    </w:p>
  </w:endnote>
  <w:endnote w:type="continuationSeparator" w:id="0">
    <w:p w14:paraId="62252A3F" w14:textId="77777777" w:rsidR="00552087" w:rsidRDefault="005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A914" w14:textId="77777777" w:rsidR="00C30575" w:rsidRDefault="00C3057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7BB97" w14:textId="77777777" w:rsidR="00C30575" w:rsidRDefault="00C30575">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BD341" w14:textId="77777777" w:rsidR="00C30575" w:rsidRDefault="00C3057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E71AA" w14:textId="77777777" w:rsidR="00552087" w:rsidRDefault="00552087">
      <w:r>
        <w:separator/>
      </w:r>
    </w:p>
  </w:footnote>
  <w:footnote w:type="continuationSeparator" w:id="0">
    <w:p w14:paraId="45CFB427" w14:textId="77777777" w:rsidR="00552087" w:rsidRDefault="005520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9594" w14:textId="77777777" w:rsidR="00C30575" w:rsidRDefault="00C3057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A057" w14:textId="77777777" w:rsidR="00C30575" w:rsidRDefault="00C30575">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8671" w14:textId="77777777" w:rsidR="00C30575" w:rsidRDefault="00C3057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4D9"/>
    <w:multiLevelType w:val="hybridMultilevel"/>
    <w:tmpl w:val="84FC49E2"/>
    <w:lvl w:ilvl="0" w:tplc="D138EC36">
      <w:start w:val="6"/>
      <w:numFmt w:val="bullet"/>
      <w:lvlText w:val="-"/>
      <w:lvlJc w:val="left"/>
      <w:pPr>
        <w:ind w:left="1068" w:hanging="360"/>
      </w:pPr>
      <w:rPr>
        <w:rFonts w:ascii="Times New Roman" w:eastAsia="SimSu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5B07A95"/>
    <w:multiLevelType w:val="hybridMultilevel"/>
    <w:tmpl w:val="C68698F6"/>
    <w:lvl w:ilvl="0" w:tplc="3220849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264373"/>
    <w:multiLevelType w:val="hybridMultilevel"/>
    <w:tmpl w:val="A1F0E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B57B61"/>
    <w:multiLevelType w:val="hybridMultilevel"/>
    <w:tmpl w:val="6A2ED4E8"/>
    <w:lvl w:ilvl="0" w:tplc="349250E8">
      <w:start w:val="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281F94"/>
    <w:multiLevelType w:val="hybridMultilevel"/>
    <w:tmpl w:val="18245CBE"/>
    <w:lvl w:ilvl="0" w:tplc="90A4819E">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52B121E7"/>
    <w:multiLevelType w:val="hybridMultilevel"/>
    <w:tmpl w:val="800CD86E"/>
    <w:lvl w:ilvl="0" w:tplc="3D9E3BF4">
      <w:start w:val="1"/>
      <w:numFmt w:val="bullet"/>
      <w:lvlText w:val="–"/>
      <w:lvlJc w:val="left"/>
      <w:pPr>
        <w:tabs>
          <w:tab w:val="num" w:pos="720"/>
        </w:tabs>
        <w:ind w:left="720" w:hanging="360"/>
      </w:pPr>
      <w:rPr>
        <w:rFonts w:ascii="Calibri" w:eastAsia="SimSun"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2"/>
  <w:noPunctuationKerning/>
  <w:characterSpacingControl w:val="doNotCompress"/>
  <w:hdrShapeDefaults>
    <o:shapedefaults v:ext="edit" spidmax="2051" style="mso-width-percent:400;mso-width-relative:margin;mso-height-relative:margin"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E0"/>
    <w:rsid w:val="00023CA9"/>
    <w:rsid w:val="00032C46"/>
    <w:rsid w:val="00037AC8"/>
    <w:rsid w:val="00056A61"/>
    <w:rsid w:val="00066161"/>
    <w:rsid w:val="00074485"/>
    <w:rsid w:val="00085067"/>
    <w:rsid w:val="000954FA"/>
    <w:rsid w:val="00097131"/>
    <w:rsid w:val="000A78D6"/>
    <w:rsid w:val="000A7D31"/>
    <w:rsid w:val="000B0A4C"/>
    <w:rsid w:val="000B3F80"/>
    <w:rsid w:val="000B4628"/>
    <w:rsid w:val="000B6C6D"/>
    <w:rsid w:val="000C17FB"/>
    <w:rsid w:val="000C435C"/>
    <w:rsid w:val="000C7905"/>
    <w:rsid w:val="000D4ACE"/>
    <w:rsid w:val="000E4EA1"/>
    <w:rsid w:val="000F0D4C"/>
    <w:rsid w:val="000F1AB1"/>
    <w:rsid w:val="00121CF2"/>
    <w:rsid w:val="00123D96"/>
    <w:rsid w:val="0013591E"/>
    <w:rsid w:val="001379BE"/>
    <w:rsid w:val="00142902"/>
    <w:rsid w:val="001473AF"/>
    <w:rsid w:val="001479BF"/>
    <w:rsid w:val="001546D3"/>
    <w:rsid w:val="001561BA"/>
    <w:rsid w:val="00165F2C"/>
    <w:rsid w:val="00185565"/>
    <w:rsid w:val="001962BA"/>
    <w:rsid w:val="001B1276"/>
    <w:rsid w:val="001C3411"/>
    <w:rsid w:val="001C453C"/>
    <w:rsid w:val="001C7CC7"/>
    <w:rsid w:val="001D571D"/>
    <w:rsid w:val="001E1957"/>
    <w:rsid w:val="001F293F"/>
    <w:rsid w:val="001F3964"/>
    <w:rsid w:val="001F69AC"/>
    <w:rsid w:val="001F6B16"/>
    <w:rsid w:val="001F7E2E"/>
    <w:rsid w:val="001F7FCF"/>
    <w:rsid w:val="00210826"/>
    <w:rsid w:val="00211483"/>
    <w:rsid w:val="00213946"/>
    <w:rsid w:val="0021667E"/>
    <w:rsid w:val="00224208"/>
    <w:rsid w:val="00240D2D"/>
    <w:rsid w:val="0025081B"/>
    <w:rsid w:val="00263282"/>
    <w:rsid w:val="00266C50"/>
    <w:rsid w:val="0027586B"/>
    <w:rsid w:val="0027667B"/>
    <w:rsid w:val="0028310C"/>
    <w:rsid w:val="0028489A"/>
    <w:rsid w:val="0028617F"/>
    <w:rsid w:val="002869CD"/>
    <w:rsid w:val="00287BD3"/>
    <w:rsid w:val="00292614"/>
    <w:rsid w:val="00296395"/>
    <w:rsid w:val="00297FCD"/>
    <w:rsid w:val="002A4C88"/>
    <w:rsid w:val="002B0E03"/>
    <w:rsid w:val="002E6A02"/>
    <w:rsid w:val="00304598"/>
    <w:rsid w:val="0030747B"/>
    <w:rsid w:val="00311061"/>
    <w:rsid w:val="00313BBF"/>
    <w:rsid w:val="00334FDA"/>
    <w:rsid w:val="00351B6C"/>
    <w:rsid w:val="00353124"/>
    <w:rsid w:val="00376A8C"/>
    <w:rsid w:val="00380796"/>
    <w:rsid w:val="0039520C"/>
    <w:rsid w:val="003C31F0"/>
    <w:rsid w:val="003C48AD"/>
    <w:rsid w:val="003C702B"/>
    <w:rsid w:val="003D123E"/>
    <w:rsid w:val="003D574B"/>
    <w:rsid w:val="003D6243"/>
    <w:rsid w:val="003E0495"/>
    <w:rsid w:val="0040542F"/>
    <w:rsid w:val="0040626F"/>
    <w:rsid w:val="00414D6E"/>
    <w:rsid w:val="00417800"/>
    <w:rsid w:val="004221B2"/>
    <w:rsid w:val="0043575A"/>
    <w:rsid w:val="004528FF"/>
    <w:rsid w:val="00452EA4"/>
    <w:rsid w:val="00453E3A"/>
    <w:rsid w:val="00463814"/>
    <w:rsid w:val="00471CA4"/>
    <w:rsid w:val="004738EF"/>
    <w:rsid w:val="00477AEF"/>
    <w:rsid w:val="00493E0F"/>
    <w:rsid w:val="00495248"/>
    <w:rsid w:val="004C2C9C"/>
    <w:rsid w:val="004D1A11"/>
    <w:rsid w:val="004F4BE9"/>
    <w:rsid w:val="004F6DEF"/>
    <w:rsid w:val="00517E8A"/>
    <w:rsid w:val="005350D0"/>
    <w:rsid w:val="00552087"/>
    <w:rsid w:val="00552C12"/>
    <w:rsid w:val="00553D56"/>
    <w:rsid w:val="00562B56"/>
    <w:rsid w:val="00567D83"/>
    <w:rsid w:val="005707F2"/>
    <w:rsid w:val="00574AAD"/>
    <w:rsid w:val="00580565"/>
    <w:rsid w:val="00590914"/>
    <w:rsid w:val="005954EE"/>
    <w:rsid w:val="005A1B9C"/>
    <w:rsid w:val="005A4E16"/>
    <w:rsid w:val="005A51FA"/>
    <w:rsid w:val="005B10C0"/>
    <w:rsid w:val="005E11A0"/>
    <w:rsid w:val="005F665B"/>
    <w:rsid w:val="00602987"/>
    <w:rsid w:val="00613F6E"/>
    <w:rsid w:val="00614449"/>
    <w:rsid w:val="006155C7"/>
    <w:rsid w:val="0061722D"/>
    <w:rsid w:val="006265CB"/>
    <w:rsid w:val="00633953"/>
    <w:rsid w:val="00633C06"/>
    <w:rsid w:val="006348F4"/>
    <w:rsid w:val="00636332"/>
    <w:rsid w:val="006402D9"/>
    <w:rsid w:val="006418BA"/>
    <w:rsid w:val="00643CF7"/>
    <w:rsid w:val="00652061"/>
    <w:rsid w:val="00670963"/>
    <w:rsid w:val="006A4EE0"/>
    <w:rsid w:val="006A530D"/>
    <w:rsid w:val="006B12FE"/>
    <w:rsid w:val="006B1F01"/>
    <w:rsid w:val="006C6EDC"/>
    <w:rsid w:val="006D2DF9"/>
    <w:rsid w:val="006E20A8"/>
    <w:rsid w:val="00712C07"/>
    <w:rsid w:val="00715711"/>
    <w:rsid w:val="00732EB1"/>
    <w:rsid w:val="00745301"/>
    <w:rsid w:val="00745458"/>
    <w:rsid w:val="00752389"/>
    <w:rsid w:val="007567BD"/>
    <w:rsid w:val="00757F9A"/>
    <w:rsid w:val="00760F3F"/>
    <w:rsid w:val="00763C6C"/>
    <w:rsid w:val="00763CA1"/>
    <w:rsid w:val="00784483"/>
    <w:rsid w:val="0078468F"/>
    <w:rsid w:val="007A429F"/>
    <w:rsid w:val="007B61F0"/>
    <w:rsid w:val="007B7D7F"/>
    <w:rsid w:val="007B7FF0"/>
    <w:rsid w:val="007C71D5"/>
    <w:rsid w:val="007C78A1"/>
    <w:rsid w:val="007D2D97"/>
    <w:rsid w:val="007E09C5"/>
    <w:rsid w:val="007E3DE6"/>
    <w:rsid w:val="007F0225"/>
    <w:rsid w:val="007F2F57"/>
    <w:rsid w:val="008069F1"/>
    <w:rsid w:val="008117B6"/>
    <w:rsid w:val="00830B89"/>
    <w:rsid w:val="0084548D"/>
    <w:rsid w:val="0085772B"/>
    <w:rsid w:val="00862AFE"/>
    <w:rsid w:val="00862FC3"/>
    <w:rsid w:val="00873236"/>
    <w:rsid w:val="0088054F"/>
    <w:rsid w:val="00881BCD"/>
    <w:rsid w:val="0088259E"/>
    <w:rsid w:val="008B6734"/>
    <w:rsid w:val="008B6DCF"/>
    <w:rsid w:val="008C1748"/>
    <w:rsid w:val="008D0148"/>
    <w:rsid w:val="008D7284"/>
    <w:rsid w:val="008E07C0"/>
    <w:rsid w:val="008F0107"/>
    <w:rsid w:val="008F10FF"/>
    <w:rsid w:val="00907F50"/>
    <w:rsid w:val="009217FF"/>
    <w:rsid w:val="009235D2"/>
    <w:rsid w:val="009378B3"/>
    <w:rsid w:val="0094171E"/>
    <w:rsid w:val="009438B1"/>
    <w:rsid w:val="00947BF3"/>
    <w:rsid w:val="00950E42"/>
    <w:rsid w:val="00962805"/>
    <w:rsid w:val="00971317"/>
    <w:rsid w:val="00973227"/>
    <w:rsid w:val="009A50BA"/>
    <w:rsid w:val="009B2FAC"/>
    <w:rsid w:val="009C6E6A"/>
    <w:rsid w:val="009D0B10"/>
    <w:rsid w:val="009D59D9"/>
    <w:rsid w:val="009E1213"/>
    <w:rsid w:val="009E42E3"/>
    <w:rsid w:val="00A03769"/>
    <w:rsid w:val="00A255F3"/>
    <w:rsid w:val="00A3119E"/>
    <w:rsid w:val="00A40D57"/>
    <w:rsid w:val="00A40D63"/>
    <w:rsid w:val="00A415CA"/>
    <w:rsid w:val="00A43A60"/>
    <w:rsid w:val="00A46C49"/>
    <w:rsid w:val="00A46DC0"/>
    <w:rsid w:val="00A5262C"/>
    <w:rsid w:val="00A607C5"/>
    <w:rsid w:val="00A648BF"/>
    <w:rsid w:val="00A652C2"/>
    <w:rsid w:val="00A749B8"/>
    <w:rsid w:val="00A8268E"/>
    <w:rsid w:val="00A8763D"/>
    <w:rsid w:val="00A95BF2"/>
    <w:rsid w:val="00AC31BE"/>
    <w:rsid w:val="00AC68C1"/>
    <w:rsid w:val="00AD2DF6"/>
    <w:rsid w:val="00AD4FBF"/>
    <w:rsid w:val="00AD70B5"/>
    <w:rsid w:val="00AF055E"/>
    <w:rsid w:val="00AF3651"/>
    <w:rsid w:val="00B055A0"/>
    <w:rsid w:val="00B232BD"/>
    <w:rsid w:val="00B27035"/>
    <w:rsid w:val="00B61BCA"/>
    <w:rsid w:val="00B746FE"/>
    <w:rsid w:val="00B82509"/>
    <w:rsid w:val="00B9359D"/>
    <w:rsid w:val="00BA5C92"/>
    <w:rsid w:val="00BB0703"/>
    <w:rsid w:val="00BB1793"/>
    <w:rsid w:val="00BB5396"/>
    <w:rsid w:val="00BD651A"/>
    <w:rsid w:val="00BE6AAC"/>
    <w:rsid w:val="00BE6B67"/>
    <w:rsid w:val="00BF4678"/>
    <w:rsid w:val="00BF60F9"/>
    <w:rsid w:val="00C10529"/>
    <w:rsid w:val="00C105AE"/>
    <w:rsid w:val="00C214D3"/>
    <w:rsid w:val="00C24CEA"/>
    <w:rsid w:val="00C25BE5"/>
    <w:rsid w:val="00C27B3D"/>
    <w:rsid w:val="00C30575"/>
    <w:rsid w:val="00C40A51"/>
    <w:rsid w:val="00C4438D"/>
    <w:rsid w:val="00C4682D"/>
    <w:rsid w:val="00C46AC5"/>
    <w:rsid w:val="00C650F4"/>
    <w:rsid w:val="00C6569C"/>
    <w:rsid w:val="00C71204"/>
    <w:rsid w:val="00C7207B"/>
    <w:rsid w:val="00C75845"/>
    <w:rsid w:val="00C8439F"/>
    <w:rsid w:val="00C8642D"/>
    <w:rsid w:val="00CA6FDB"/>
    <w:rsid w:val="00CA7F2B"/>
    <w:rsid w:val="00CC3A3D"/>
    <w:rsid w:val="00CC4EEE"/>
    <w:rsid w:val="00CC7617"/>
    <w:rsid w:val="00CC7EF6"/>
    <w:rsid w:val="00CD01AC"/>
    <w:rsid w:val="00CE70EE"/>
    <w:rsid w:val="00CF4D79"/>
    <w:rsid w:val="00CF78DB"/>
    <w:rsid w:val="00D00BE9"/>
    <w:rsid w:val="00D01EB1"/>
    <w:rsid w:val="00D12893"/>
    <w:rsid w:val="00D167CA"/>
    <w:rsid w:val="00D31205"/>
    <w:rsid w:val="00D60E41"/>
    <w:rsid w:val="00D62339"/>
    <w:rsid w:val="00D62706"/>
    <w:rsid w:val="00D7026F"/>
    <w:rsid w:val="00D87BD8"/>
    <w:rsid w:val="00D9480D"/>
    <w:rsid w:val="00DA0408"/>
    <w:rsid w:val="00DB1195"/>
    <w:rsid w:val="00DB2607"/>
    <w:rsid w:val="00DB37E9"/>
    <w:rsid w:val="00DB51E3"/>
    <w:rsid w:val="00DB5A90"/>
    <w:rsid w:val="00DC2E3B"/>
    <w:rsid w:val="00DD28A7"/>
    <w:rsid w:val="00DE19BF"/>
    <w:rsid w:val="00DF063B"/>
    <w:rsid w:val="00E02878"/>
    <w:rsid w:val="00E0348A"/>
    <w:rsid w:val="00E07758"/>
    <w:rsid w:val="00E1372B"/>
    <w:rsid w:val="00E142C4"/>
    <w:rsid w:val="00E41E61"/>
    <w:rsid w:val="00E4267C"/>
    <w:rsid w:val="00E434BE"/>
    <w:rsid w:val="00E74194"/>
    <w:rsid w:val="00E743E7"/>
    <w:rsid w:val="00E85E37"/>
    <w:rsid w:val="00E9766F"/>
    <w:rsid w:val="00EC55C4"/>
    <w:rsid w:val="00ED6D01"/>
    <w:rsid w:val="00ED6D8B"/>
    <w:rsid w:val="00EE4D81"/>
    <w:rsid w:val="00EF6995"/>
    <w:rsid w:val="00F0237D"/>
    <w:rsid w:val="00F20F56"/>
    <w:rsid w:val="00F31052"/>
    <w:rsid w:val="00F317B0"/>
    <w:rsid w:val="00F33DA7"/>
    <w:rsid w:val="00F3405C"/>
    <w:rsid w:val="00F36A72"/>
    <w:rsid w:val="00F4623C"/>
    <w:rsid w:val="00F85F9F"/>
    <w:rsid w:val="00F97EBC"/>
    <w:rsid w:val="00FA3378"/>
    <w:rsid w:val="00FA3994"/>
    <w:rsid w:val="00FA538A"/>
    <w:rsid w:val="00FB2129"/>
    <w:rsid w:val="00FB4A85"/>
    <w:rsid w:val="00FB755A"/>
    <w:rsid w:val="00FD0798"/>
    <w:rsid w:val="00FF28A3"/>
    <w:rsid w:val="00FF58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style="mso-width-percent:400;mso-width-relative:margin;mso-height-relative:margin" fillcolor="white">
      <v:fill color="white"/>
    </o:shapedefaults>
    <o:shapelayout v:ext="edit">
      <o:idmap v:ext="edit" data="2"/>
    </o:shapelayout>
  </w:shapeDefaults>
  <w:decimalSymbol w:val=","/>
  <w:listSeparator w:val=";"/>
  <w14:docId w14:val="62A3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itre1">
    <w:name w:val="heading 1"/>
    <w:basedOn w:val="Normal"/>
    <w:next w:val="Normal"/>
    <w:link w:val="Titre1Car"/>
    <w:uiPriority w:val="9"/>
    <w:qFormat/>
    <w:rsid w:val="006B1F01"/>
    <w:pPr>
      <w:keepNext/>
      <w:spacing w:before="240" w:after="60"/>
      <w:outlineLvl w:val="0"/>
    </w:pPr>
    <w:rPr>
      <w:rFonts w:ascii="Calibri Light" w:eastAsia="Times New Roman" w:hAnsi="Calibri Light"/>
      <w:b/>
      <w:bCs/>
      <w:kern w:val="32"/>
      <w:sz w:val="32"/>
      <w:szCs w:val="32"/>
    </w:rPr>
  </w:style>
  <w:style w:type="paragraph" w:styleId="Titre3">
    <w:name w:val="heading 3"/>
    <w:basedOn w:val="Normal"/>
    <w:next w:val="Normal"/>
    <w:qFormat/>
    <w:rsid w:val="00B27035"/>
    <w:pPr>
      <w:keepNext/>
      <w:autoSpaceDE w:val="0"/>
      <w:autoSpaceDN w:val="0"/>
      <w:spacing w:before="240" w:after="60"/>
      <w:ind w:left="567" w:right="397"/>
      <w:jc w:val="both"/>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semiHidden/>
    <w:rsid w:val="00FB755A"/>
    <w:rPr>
      <w:sz w:val="16"/>
      <w:szCs w:val="16"/>
    </w:rPr>
  </w:style>
  <w:style w:type="paragraph" w:styleId="Commentaire">
    <w:name w:val="annotation text"/>
    <w:basedOn w:val="Normal"/>
    <w:semiHidden/>
    <w:rsid w:val="00FB755A"/>
    <w:rPr>
      <w:sz w:val="20"/>
      <w:szCs w:val="20"/>
    </w:rPr>
  </w:style>
  <w:style w:type="paragraph" w:styleId="Objetducommentaire">
    <w:name w:val="annotation subject"/>
    <w:basedOn w:val="Commentaire"/>
    <w:next w:val="Commentaire"/>
    <w:semiHidden/>
    <w:rsid w:val="00FB755A"/>
    <w:rPr>
      <w:b/>
      <w:bCs/>
    </w:rPr>
  </w:style>
  <w:style w:type="paragraph" w:styleId="Textedebulles">
    <w:name w:val="Balloon Text"/>
    <w:basedOn w:val="Normal"/>
    <w:semiHidden/>
    <w:rsid w:val="00FB755A"/>
    <w:rPr>
      <w:rFonts w:ascii="Tahoma" w:hAnsi="Tahoma" w:cs="Tahoma"/>
      <w:sz w:val="16"/>
      <w:szCs w:val="16"/>
    </w:rPr>
  </w:style>
  <w:style w:type="paragraph" w:styleId="NormalWeb">
    <w:name w:val="Normal (Web)"/>
    <w:basedOn w:val="Normal"/>
    <w:rsid w:val="000A7D31"/>
    <w:pPr>
      <w:spacing w:before="100" w:beforeAutospacing="1" w:after="100" w:afterAutospacing="1"/>
    </w:pPr>
    <w:rPr>
      <w:rFonts w:eastAsia="Times New Roman"/>
      <w:lang w:eastAsia="fr-FR"/>
    </w:rPr>
  </w:style>
  <w:style w:type="paragraph" w:styleId="En-tte">
    <w:name w:val="header"/>
    <w:basedOn w:val="Normal"/>
    <w:rsid w:val="00DE19BF"/>
    <w:pPr>
      <w:tabs>
        <w:tab w:val="center" w:pos="4536"/>
        <w:tab w:val="right" w:pos="9072"/>
      </w:tabs>
    </w:pPr>
  </w:style>
  <w:style w:type="paragraph" w:styleId="Pieddepage">
    <w:name w:val="footer"/>
    <w:basedOn w:val="Normal"/>
    <w:rsid w:val="00DE19BF"/>
    <w:pPr>
      <w:tabs>
        <w:tab w:val="center" w:pos="4536"/>
        <w:tab w:val="right" w:pos="9072"/>
      </w:tabs>
    </w:pPr>
  </w:style>
  <w:style w:type="character" w:styleId="Lienhypertexte">
    <w:name w:val="Hyperlink"/>
    <w:uiPriority w:val="99"/>
    <w:unhideWhenUsed/>
    <w:rsid w:val="00074485"/>
    <w:rPr>
      <w:color w:val="0000FF"/>
      <w:u w:val="single"/>
    </w:rPr>
  </w:style>
  <w:style w:type="character" w:customStyle="1" w:styleId="UnresolvedMention">
    <w:name w:val="Unresolved Mention"/>
    <w:uiPriority w:val="99"/>
    <w:semiHidden/>
    <w:unhideWhenUsed/>
    <w:rsid w:val="00074485"/>
    <w:rPr>
      <w:color w:val="605E5C"/>
      <w:shd w:val="clear" w:color="auto" w:fill="E1DFDD"/>
    </w:rPr>
  </w:style>
  <w:style w:type="character" w:styleId="Lienhypertextesuivi">
    <w:name w:val="FollowedHyperlink"/>
    <w:uiPriority w:val="99"/>
    <w:semiHidden/>
    <w:unhideWhenUsed/>
    <w:rsid w:val="005707F2"/>
    <w:rPr>
      <w:color w:val="954F72"/>
      <w:u w:val="single"/>
    </w:rPr>
  </w:style>
  <w:style w:type="paragraph" w:customStyle="1" w:styleId="msonormal0">
    <w:name w:val="msonormal"/>
    <w:basedOn w:val="Normal"/>
    <w:rsid w:val="005707F2"/>
    <w:pPr>
      <w:spacing w:before="100" w:beforeAutospacing="1" w:after="100" w:afterAutospacing="1"/>
    </w:pPr>
    <w:rPr>
      <w:rFonts w:eastAsia="Times New Roman"/>
      <w:lang w:eastAsia="fr-FR"/>
    </w:rPr>
  </w:style>
  <w:style w:type="paragraph" w:customStyle="1" w:styleId="xl65">
    <w:name w:val="xl65"/>
    <w:basedOn w:val="Normal"/>
    <w:rsid w:val="005707F2"/>
    <w:pPr>
      <w:spacing w:before="100" w:beforeAutospacing="1" w:after="100" w:afterAutospacing="1"/>
      <w:jc w:val="center"/>
    </w:pPr>
    <w:rPr>
      <w:rFonts w:ascii="Arial" w:eastAsia="Times New Roman" w:hAnsi="Arial" w:cs="Arial"/>
      <w:sz w:val="14"/>
      <w:szCs w:val="14"/>
      <w:lang w:eastAsia="fr-FR"/>
    </w:rPr>
  </w:style>
  <w:style w:type="paragraph" w:customStyle="1" w:styleId="xl66">
    <w:name w:val="xl66"/>
    <w:basedOn w:val="Normal"/>
    <w:rsid w:val="005707F2"/>
    <w:pPr>
      <w:spacing w:before="100" w:beforeAutospacing="1" w:after="100" w:afterAutospacing="1"/>
    </w:pPr>
    <w:rPr>
      <w:rFonts w:ascii="Arial" w:eastAsia="Times New Roman" w:hAnsi="Arial" w:cs="Arial"/>
      <w:sz w:val="14"/>
      <w:szCs w:val="14"/>
      <w:lang w:eastAsia="fr-FR"/>
    </w:rPr>
  </w:style>
  <w:style w:type="paragraph" w:customStyle="1" w:styleId="xl67">
    <w:name w:val="xl67"/>
    <w:basedOn w:val="Normal"/>
    <w:rsid w:val="005707F2"/>
    <w:pPr>
      <w:pBdr>
        <w:top w:val="single" w:sz="8" w:space="0" w:color="auto"/>
        <w:left w:val="single" w:sz="8" w:space="0" w:color="auto"/>
        <w:bottom w:val="single" w:sz="4" w:space="0" w:color="auto"/>
        <w:right w:val="single" w:sz="4" w:space="0" w:color="auto"/>
      </w:pBdr>
      <w:shd w:val="clear" w:color="000000" w:fill="015A68"/>
      <w:spacing w:before="100" w:beforeAutospacing="1" w:after="100" w:afterAutospacing="1"/>
      <w:jc w:val="center"/>
      <w:textAlignment w:val="center"/>
    </w:pPr>
    <w:rPr>
      <w:rFonts w:ascii="Calibri" w:eastAsia="Times New Roman" w:hAnsi="Calibri" w:cs="Calibri"/>
      <w:color w:val="FFFFFF"/>
      <w:sz w:val="14"/>
      <w:szCs w:val="14"/>
      <w:lang w:eastAsia="fr-FR"/>
    </w:rPr>
  </w:style>
  <w:style w:type="paragraph" w:customStyle="1" w:styleId="xl68">
    <w:name w:val="xl68"/>
    <w:basedOn w:val="Normal"/>
    <w:rsid w:val="005707F2"/>
    <w:pPr>
      <w:pBdr>
        <w:top w:val="single" w:sz="8" w:space="0" w:color="auto"/>
        <w:left w:val="single" w:sz="4" w:space="0" w:color="auto"/>
        <w:bottom w:val="single" w:sz="4" w:space="0" w:color="auto"/>
        <w:right w:val="single" w:sz="4" w:space="0" w:color="auto"/>
      </w:pBdr>
      <w:shd w:val="clear" w:color="000000" w:fill="015A68"/>
      <w:spacing w:before="100" w:beforeAutospacing="1" w:after="100" w:afterAutospacing="1"/>
      <w:jc w:val="center"/>
      <w:textAlignment w:val="center"/>
    </w:pPr>
    <w:rPr>
      <w:rFonts w:ascii="Calibri" w:eastAsia="Times New Roman" w:hAnsi="Calibri" w:cs="Calibri"/>
      <w:color w:val="FFFFFF"/>
      <w:sz w:val="14"/>
      <w:szCs w:val="14"/>
      <w:lang w:eastAsia="fr-FR"/>
    </w:rPr>
  </w:style>
  <w:style w:type="paragraph" w:customStyle="1" w:styleId="xl69">
    <w:name w:val="xl69"/>
    <w:basedOn w:val="Normal"/>
    <w:rsid w:val="005707F2"/>
    <w:pPr>
      <w:pBdr>
        <w:top w:val="single" w:sz="8" w:space="0" w:color="auto"/>
        <w:left w:val="single" w:sz="4" w:space="0" w:color="auto"/>
        <w:bottom w:val="single" w:sz="4" w:space="0" w:color="auto"/>
        <w:right w:val="single" w:sz="8" w:space="0" w:color="auto"/>
      </w:pBdr>
      <w:shd w:val="clear" w:color="000000" w:fill="015A68"/>
      <w:spacing w:before="100" w:beforeAutospacing="1" w:after="100" w:afterAutospacing="1"/>
      <w:jc w:val="center"/>
      <w:textAlignment w:val="center"/>
    </w:pPr>
    <w:rPr>
      <w:rFonts w:ascii="Calibri" w:eastAsia="Times New Roman" w:hAnsi="Calibri" w:cs="Calibri"/>
      <w:color w:val="FFFFFF"/>
      <w:sz w:val="14"/>
      <w:szCs w:val="14"/>
      <w:lang w:eastAsia="fr-FR"/>
    </w:rPr>
  </w:style>
  <w:style w:type="paragraph" w:customStyle="1" w:styleId="xl70">
    <w:name w:val="xl70"/>
    <w:basedOn w:val="Normal"/>
    <w:rsid w:val="005707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1">
    <w:name w:val="xl71"/>
    <w:basedOn w:val="Normal"/>
    <w:rsid w:val="00570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2">
    <w:name w:val="xl72"/>
    <w:basedOn w:val="Normal"/>
    <w:rsid w:val="005707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3">
    <w:name w:val="xl73"/>
    <w:basedOn w:val="Normal"/>
    <w:rsid w:val="005707F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4">
    <w:name w:val="xl74"/>
    <w:basedOn w:val="Normal"/>
    <w:rsid w:val="005707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5">
    <w:name w:val="xl75"/>
    <w:basedOn w:val="Normal"/>
    <w:rsid w:val="005707F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6">
    <w:name w:val="xl76"/>
    <w:basedOn w:val="Normal"/>
    <w:rsid w:val="005707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77">
    <w:name w:val="xl77"/>
    <w:basedOn w:val="Normal"/>
    <w:rsid w:val="00570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78">
    <w:name w:val="xl78"/>
    <w:basedOn w:val="Normal"/>
    <w:rsid w:val="005707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79">
    <w:name w:val="xl79"/>
    <w:basedOn w:val="Normal"/>
    <w:rsid w:val="005707F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0">
    <w:name w:val="xl80"/>
    <w:basedOn w:val="Normal"/>
    <w:rsid w:val="005707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1">
    <w:name w:val="xl81"/>
    <w:basedOn w:val="Normal"/>
    <w:rsid w:val="005707F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2">
    <w:name w:val="xl82"/>
    <w:basedOn w:val="Normal"/>
    <w:rsid w:val="005707F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3">
    <w:name w:val="xl83"/>
    <w:basedOn w:val="Normal"/>
    <w:rsid w:val="005707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4">
    <w:name w:val="xl84"/>
    <w:basedOn w:val="Normal"/>
    <w:rsid w:val="005707F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5">
    <w:name w:val="xl85"/>
    <w:basedOn w:val="Normal"/>
    <w:rsid w:val="005707F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6">
    <w:name w:val="xl86"/>
    <w:basedOn w:val="Normal"/>
    <w:rsid w:val="005707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7">
    <w:name w:val="xl87"/>
    <w:basedOn w:val="Normal"/>
    <w:rsid w:val="005707F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8">
    <w:name w:val="xl88"/>
    <w:basedOn w:val="Normal"/>
    <w:rsid w:val="005707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9">
    <w:name w:val="xl89"/>
    <w:basedOn w:val="Normal"/>
    <w:rsid w:val="005707F2"/>
    <w:pPr>
      <w:spacing w:before="100" w:beforeAutospacing="1" w:after="100" w:afterAutospacing="1"/>
      <w:jc w:val="center"/>
    </w:pPr>
    <w:rPr>
      <w:rFonts w:ascii="Arial" w:eastAsia="Times New Roman" w:hAnsi="Arial" w:cs="Arial"/>
      <w:b/>
      <w:bCs/>
      <w:sz w:val="16"/>
      <w:szCs w:val="16"/>
      <w:lang w:eastAsia="fr-FR"/>
    </w:rPr>
  </w:style>
  <w:style w:type="table" w:styleId="Grille">
    <w:name w:val="Table Grid"/>
    <w:basedOn w:val="TableauNormal"/>
    <w:uiPriority w:val="39"/>
    <w:rsid w:val="00240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13591E"/>
    <w:pPr>
      <w:spacing w:before="240" w:after="120"/>
      <w:ind w:left="720"/>
      <w:contextualSpacing/>
      <w:jc w:val="both"/>
    </w:pPr>
    <w:rPr>
      <w:rFonts w:ascii="Century Gothic" w:eastAsia="Times New Roman" w:hAnsi="Century Gothic"/>
      <w:sz w:val="20"/>
      <w:szCs w:val="20"/>
      <w:lang w:eastAsia="en-US" w:bidi="en-US"/>
    </w:rPr>
  </w:style>
  <w:style w:type="character" w:customStyle="1" w:styleId="ParagraphedelisteCar">
    <w:name w:val="Paragraphe de liste Car"/>
    <w:link w:val="Paragraphedeliste"/>
    <w:uiPriority w:val="1"/>
    <w:locked/>
    <w:rsid w:val="0013591E"/>
    <w:rPr>
      <w:rFonts w:ascii="Century Gothic" w:eastAsia="Times New Roman" w:hAnsi="Century Gothic"/>
      <w:lang w:eastAsia="en-US" w:bidi="en-US"/>
    </w:rPr>
  </w:style>
  <w:style w:type="character" w:customStyle="1" w:styleId="Titre1Car">
    <w:name w:val="Titre 1 Car"/>
    <w:link w:val="Titre1"/>
    <w:uiPriority w:val="9"/>
    <w:rsid w:val="006B1F01"/>
    <w:rPr>
      <w:rFonts w:ascii="Calibri Light" w:eastAsia="Times New Roman" w:hAnsi="Calibri Light" w:cs="Times New Roman"/>
      <w:b/>
      <w:bCs/>
      <w:kern w:val="32"/>
      <w:sz w:val="32"/>
      <w:szCs w:val="3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itre1">
    <w:name w:val="heading 1"/>
    <w:basedOn w:val="Normal"/>
    <w:next w:val="Normal"/>
    <w:link w:val="Titre1Car"/>
    <w:uiPriority w:val="9"/>
    <w:qFormat/>
    <w:rsid w:val="006B1F01"/>
    <w:pPr>
      <w:keepNext/>
      <w:spacing w:before="240" w:after="60"/>
      <w:outlineLvl w:val="0"/>
    </w:pPr>
    <w:rPr>
      <w:rFonts w:ascii="Calibri Light" w:eastAsia="Times New Roman" w:hAnsi="Calibri Light"/>
      <w:b/>
      <w:bCs/>
      <w:kern w:val="32"/>
      <w:sz w:val="32"/>
      <w:szCs w:val="32"/>
    </w:rPr>
  </w:style>
  <w:style w:type="paragraph" w:styleId="Titre3">
    <w:name w:val="heading 3"/>
    <w:basedOn w:val="Normal"/>
    <w:next w:val="Normal"/>
    <w:qFormat/>
    <w:rsid w:val="00B27035"/>
    <w:pPr>
      <w:keepNext/>
      <w:autoSpaceDE w:val="0"/>
      <w:autoSpaceDN w:val="0"/>
      <w:spacing w:before="240" w:after="60"/>
      <w:ind w:left="567" w:right="397"/>
      <w:jc w:val="both"/>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semiHidden/>
    <w:rsid w:val="00FB755A"/>
    <w:rPr>
      <w:sz w:val="16"/>
      <w:szCs w:val="16"/>
    </w:rPr>
  </w:style>
  <w:style w:type="paragraph" w:styleId="Commentaire">
    <w:name w:val="annotation text"/>
    <w:basedOn w:val="Normal"/>
    <w:semiHidden/>
    <w:rsid w:val="00FB755A"/>
    <w:rPr>
      <w:sz w:val="20"/>
      <w:szCs w:val="20"/>
    </w:rPr>
  </w:style>
  <w:style w:type="paragraph" w:styleId="Objetducommentaire">
    <w:name w:val="annotation subject"/>
    <w:basedOn w:val="Commentaire"/>
    <w:next w:val="Commentaire"/>
    <w:semiHidden/>
    <w:rsid w:val="00FB755A"/>
    <w:rPr>
      <w:b/>
      <w:bCs/>
    </w:rPr>
  </w:style>
  <w:style w:type="paragraph" w:styleId="Textedebulles">
    <w:name w:val="Balloon Text"/>
    <w:basedOn w:val="Normal"/>
    <w:semiHidden/>
    <w:rsid w:val="00FB755A"/>
    <w:rPr>
      <w:rFonts w:ascii="Tahoma" w:hAnsi="Tahoma" w:cs="Tahoma"/>
      <w:sz w:val="16"/>
      <w:szCs w:val="16"/>
    </w:rPr>
  </w:style>
  <w:style w:type="paragraph" w:styleId="NormalWeb">
    <w:name w:val="Normal (Web)"/>
    <w:basedOn w:val="Normal"/>
    <w:rsid w:val="000A7D31"/>
    <w:pPr>
      <w:spacing w:before="100" w:beforeAutospacing="1" w:after="100" w:afterAutospacing="1"/>
    </w:pPr>
    <w:rPr>
      <w:rFonts w:eastAsia="Times New Roman"/>
      <w:lang w:eastAsia="fr-FR"/>
    </w:rPr>
  </w:style>
  <w:style w:type="paragraph" w:styleId="En-tte">
    <w:name w:val="header"/>
    <w:basedOn w:val="Normal"/>
    <w:rsid w:val="00DE19BF"/>
    <w:pPr>
      <w:tabs>
        <w:tab w:val="center" w:pos="4536"/>
        <w:tab w:val="right" w:pos="9072"/>
      </w:tabs>
    </w:pPr>
  </w:style>
  <w:style w:type="paragraph" w:styleId="Pieddepage">
    <w:name w:val="footer"/>
    <w:basedOn w:val="Normal"/>
    <w:rsid w:val="00DE19BF"/>
    <w:pPr>
      <w:tabs>
        <w:tab w:val="center" w:pos="4536"/>
        <w:tab w:val="right" w:pos="9072"/>
      </w:tabs>
    </w:pPr>
  </w:style>
  <w:style w:type="character" w:styleId="Lienhypertexte">
    <w:name w:val="Hyperlink"/>
    <w:uiPriority w:val="99"/>
    <w:unhideWhenUsed/>
    <w:rsid w:val="00074485"/>
    <w:rPr>
      <w:color w:val="0000FF"/>
      <w:u w:val="single"/>
    </w:rPr>
  </w:style>
  <w:style w:type="character" w:customStyle="1" w:styleId="UnresolvedMention">
    <w:name w:val="Unresolved Mention"/>
    <w:uiPriority w:val="99"/>
    <w:semiHidden/>
    <w:unhideWhenUsed/>
    <w:rsid w:val="00074485"/>
    <w:rPr>
      <w:color w:val="605E5C"/>
      <w:shd w:val="clear" w:color="auto" w:fill="E1DFDD"/>
    </w:rPr>
  </w:style>
  <w:style w:type="character" w:styleId="Lienhypertextesuivi">
    <w:name w:val="FollowedHyperlink"/>
    <w:uiPriority w:val="99"/>
    <w:semiHidden/>
    <w:unhideWhenUsed/>
    <w:rsid w:val="005707F2"/>
    <w:rPr>
      <w:color w:val="954F72"/>
      <w:u w:val="single"/>
    </w:rPr>
  </w:style>
  <w:style w:type="paragraph" w:customStyle="1" w:styleId="msonormal0">
    <w:name w:val="msonormal"/>
    <w:basedOn w:val="Normal"/>
    <w:rsid w:val="005707F2"/>
    <w:pPr>
      <w:spacing w:before="100" w:beforeAutospacing="1" w:after="100" w:afterAutospacing="1"/>
    </w:pPr>
    <w:rPr>
      <w:rFonts w:eastAsia="Times New Roman"/>
      <w:lang w:eastAsia="fr-FR"/>
    </w:rPr>
  </w:style>
  <w:style w:type="paragraph" w:customStyle="1" w:styleId="xl65">
    <w:name w:val="xl65"/>
    <w:basedOn w:val="Normal"/>
    <w:rsid w:val="005707F2"/>
    <w:pPr>
      <w:spacing w:before="100" w:beforeAutospacing="1" w:after="100" w:afterAutospacing="1"/>
      <w:jc w:val="center"/>
    </w:pPr>
    <w:rPr>
      <w:rFonts w:ascii="Arial" w:eastAsia="Times New Roman" w:hAnsi="Arial" w:cs="Arial"/>
      <w:sz w:val="14"/>
      <w:szCs w:val="14"/>
      <w:lang w:eastAsia="fr-FR"/>
    </w:rPr>
  </w:style>
  <w:style w:type="paragraph" w:customStyle="1" w:styleId="xl66">
    <w:name w:val="xl66"/>
    <w:basedOn w:val="Normal"/>
    <w:rsid w:val="005707F2"/>
    <w:pPr>
      <w:spacing w:before="100" w:beforeAutospacing="1" w:after="100" w:afterAutospacing="1"/>
    </w:pPr>
    <w:rPr>
      <w:rFonts w:ascii="Arial" w:eastAsia="Times New Roman" w:hAnsi="Arial" w:cs="Arial"/>
      <w:sz w:val="14"/>
      <w:szCs w:val="14"/>
      <w:lang w:eastAsia="fr-FR"/>
    </w:rPr>
  </w:style>
  <w:style w:type="paragraph" w:customStyle="1" w:styleId="xl67">
    <w:name w:val="xl67"/>
    <w:basedOn w:val="Normal"/>
    <w:rsid w:val="005707F2"/>
    <w:pPr>
      <w:pBdr>
        <w:top w:val="single" w:sz="8" w:space="0" w:color="auto"/>
        <w:left w:val="single" w:sz="8" w:space="0" w:color="auto"/>
        <w:bottom w:val="single" w:sz="4" w:space="0" w:color="auto"/>
        <w:right w:val="single" w:sz="4" w:space="0" w:color="auto"/>
      </w:pBdr>
      <w:shd w:val="clear" w:color="000000" w:fill="015A68"/>
      <w:spacing w:before="100" w:beforeAutospacing="1" w:after="100" w:afterAutospacing="1"/>
      <w:jc w:val="center"/>
      <w:textAlignment w:val="center"/>
    </w:pPr>
    <w:rPr>
      <w:rFonts w:ascii="Calibri" w:eastAsia="Times New Roman" w:hAnsi="Calibri" w:cs="Calibri"/>
      <w:color w:val="FFFFFF"/>
      <w:sz w:val="14"/>
      <w:szCs w:val="14"/>
      <w:lang w:eastAsia="fr-FR"/>
    </w:rPr>
  </w:style>
  <w:style w:type="paragraph" w:customStyle="1" w:styleId="xl68">
    <w:name w:val="xl68"/>
    <w:basedOn w:val="Normal"/>
    <w:rsid w:val="005707F2"/>
    <w:pPr>
      <w:pBdr>
        <w:top w:val="single" w:sz="8" w:space="0" w:color="auto"/>
        <w:left w:val="single" w:sz="4" w:space="0" w:color="auto"/>
        <w:bottom w:val="single" w:sz="4" w:space="0" w:color="auto"/>
        <w:right w:val="single" w:sz="4" w:space="0" w:color="auto"/>
      </w:pBdr>
      <w:shd w:val="clear" w:color="000000" w:fill="015A68"/>
      <w:spacing w:before="100" w:beforeAutospacing="1" w:after="100" w:afterAutospacing="1"/>
      <w:jc w:val="center"/>
      <w:textAlignment w:val="center"/>
    </w:pPr>
    <w:rPr>
      <w:rFonts w:ascii="Calibri" w:eastAsia="Times New Roman" w:hAnsi="Calibri" w:cs="Calibri"/>
      <w:color w:val="FFFFFF"/>
      <w:sz w:val="14"/>
      <w:szCs w:val="14"/>
      <w:lang w:eastAsia="fr-FR"/>
    </w:rPr>
  </w:style>
  <w:style w:type="paragraph" w:customStyle="1" w:styleId="xl69">
    <w:name w:val="xl69"/>
    <w:basedOn w:val="Normal"/>
    <w:rsid w:val="005707F2"/>
    <w:pPr>
      <w:pBdr>
        <w:top w:val="single" w:sz="8" w:space="0" w:color="auto"/>
        <w:left w:val="single" w:sz="4" w:space="0" w:color="auto"/>
        <w:bottom w:val="single" w:sz="4" w:space="0" w:color="auto"/>
        <w:right w:val="single" w:sz="8" w:space="0" w:color="auto"/>
      </w:pBdr>
      <w:shd w:val="clear" w:color="000000" w:fill="015A68"/>
      <w:spacing w:before="100" w:beforeAutospacing="1" w:after="100" w:afterAutospacing="1"/>
      <w:jc w:val="center"/>
      <w:textAlignment w:val="center"/>
    </w:pPr>
    <w:rPr>
      <w:rFonts w:ascii="Calibri" w:eastAsia="Times New Roman" w:hAnsi="Calibri" w:cs="Calibri"/>
      <w:color w:val="FFFFFF"/>
      <w:sz w:val="14"/>
      <w:szCs w:val="14"/>
      <w:lang w:eastAsia="fr-FR"/>
    </w:rPr>
  </w:style>
  <w:style w:type="paragraph" w:customStyle="1" w:styleId="xl70">
    <w:name w:val="xl70"/>
    <w:basedOn w:val="Normal"/>
    <w:rsid w:val="005707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1">
    <w:name w:val="xl71"/>
    <w:basedOn w:val="Normal"/>
    <w:rsid w:val="00570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2">
    <w:name w:val="xl72"/>
    <w:basedOn w:val="Normal"/>
    <w:rsid w:val="005707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3">
    <w:name w:val="xl73"/>
    <w:basedOn w:val="Normal"/>
    <w:rsid w:val="005707F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4">
    <w:name w:val="xl74"/>
    <w:basedOn w:val="Normal"/>
    <w:rsid w:val="005707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5">
    <w:name w:val="xl75"/>
    <w:basedOn w:val="Normal"/>
    <w:rsid w:val="005707F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76">
    <w:name w:val="xl76"/>
    <w:basedOn w:val="Normal"/>
    <w:rsid w:val="005707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77">
    <w:name w:val="xl77"/>
    <w:basedOn w:val="Normal"/>
    <w:rsid w:val="00570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78">
    <w:name w:val="xl78"/>
    <w:basedOn w:val="Normal"/>
    <w:rsid w:val="005707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79">
    <w:name w:val="xl79"/>
    <w:basedOn w:val="Normal"/>
    <w:rsid w:val="005707F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0">
    <w:name w:val="xl80"/>
    <w:basedOn w:val="Normal"/>
    <w:rsid w:val="005707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1">
    <w:name w:val="xl81"/>
    <w:basedOn w:val="Normal"/>
    <w:rsid w:val="005707F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2">
    <w:name w:val="xl82"/>
    <w:basedOn w:val="Normal"/>
    <w:rsid w:val="005707F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3">
    <w:name w:val="xl83"/>
    <w:basedOn w:val="Normal"/>
    <w:rsid w:val="005707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4">
    <w:name w:val="xl84"/>
    <w:basedOn w:val="Normal"/>
    <w:rsid w:val="005707F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5">
    <w:name w:val="xl85"/>
    <w:basedOn w:val="Normal"/>
    <w:rsid w:val="005707F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6">
    <w:name w:val="xl86"/>
    <w:basedOn w:val="Normal"/>
    <w:rsid w:val="005707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7">
    <w:name w:val="xl87"/>
    <w:basedOn w:val="Normal"/>
    <w:rsid w:val="005707F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color w:val="000000"/>
      <w:sz w:val="14"/>
      <w:szCs w:val="14"/>
      <w:lang w:eastAsia="fr-FR"/>
    </w:rPr>
  </w:style>
  <w:style w:type="paragraph" w:customStyle="1" w:styleId="xl88">
    <w:name w:val="xl88"/>
    <w:basedOn w:val="Normal"/>
    <w:rsid w:val="005707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14"/>
      <w:szCs w:val="14"/>
      <w:lang w:eastAsia="fr-FR"/>
    </w:rPr>
  </w:style>
  <w:style w:type="paragraph" w:customStyle="1" w:styleId="xl89">
    <w:name w:val="xl89"/>
    <w:basedOn w:val="Normal"/>
    <w:rsid w:val="005707F2"/>
    <w:pPr>
      <w:spacing w:before="100" w:beforeAutospacing="1" w:after="100" w:afterAutospacing="1"/>
      <w:jc w:val="center"/>
    </w:pPr>
    <w:rPr>
      <w:rFonts w:ascii="Arial" w:eastAsia="Times New Roman" w:hAnsi="Arial" w:cs="Arial"/>
      <w:b/>
      <w:bCs/>
      <w:sz w:val="16"/>
      <w:szCs w:val="16"/>
      <w:lang w:eastAsia="fr-FR"/>
    </w:rPr>
  </w:style>
  <w:style w:type="table" w:styleId="Grille">
    <w:name w:val="Table Grid"/>
    <w:basedOn w:val="TableauNormal"/>
    <w:uiPriority w:val="39"/>
    <w:rsid w:val="00240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13591E"/>
    <w:pPr>
      <w:spacing w:before="240" w:after="120"/>
      <w:ind w:left="720"/>
      <w:contextualSpacing/>
      <w:jc w:val="both"/>
    </w:pPr>
    <w:rPr>
      <w:rFonts w:ascii="Century Gothic" w:eastAsia="Times New Roman" w:hAnsi="Century Gothic"/>
      <w:sz w:val="20"/>
      <w:szCs w:val="20"/>
      <w:lang w:eastAsia="en-US" w:bidi="en-US"/>
    </w:rPr>
  </w:style>
  <w:style w:type="character" w:customStyle="1" w:styleId="ParagraphedelisteCar">
    <w:name w:val="Paragraphe de liste Car"/>
    <w:link w:val="Paragraphedeliste"/>
    <w:uiPriority w:val="1"/>
    <w:locked/>
    <w:rsid w:val="0013591E"/>
    <w:rPr>
      <w:rFonts w:ascii="Century Gothic" w:eastAsia="Times New Roman" w:hAnsi="Century Gothic"/>
      <w:lang w:eastAsia="en-US" w:bidi="en-US"/>
    </w:rPr>
  </w:style>
  <w:style w:type="character" w:customStyle="1" w:styleId="Titre1Car">
    <w:name w:val="Titre 1 Car"/>
    <w:link w:val="Titre1"/>
    <w:uiPriority w:val="9"/>
    <w:rsid w:val="006B1F01"/>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35">
      <w:bodyDiv w:val="1"/>
      <w:marLeft w:val="0"/>
      <w:marRight w:val="0"/>
      <w:marTop w:val="0"/>
      <w:marBottom w:val="0"/>
      <w:divBdr>
        <w:top w:val="none" w:sz="0" w:space="0" w:color="auto"/>
        <w:left w:val="none" w:sz="0" w:space="0" w:color="auto"/>
        <w:bottom w:val="none" w:sz="0" w:space="0" w:color="auto"/>
        <w:right w:val="none" w:sz="0" w:space="0" w:color="auto"/>
      </w:divBdr>
    </w:div>
    <w:div w:id="72819444">
      <w:bodyDiv w:val="1"/>
      <w:marLeft w:val="0"/>
      <w:marRight w:val="0"/>
      <w:marTop w:val="0"/>
      <w:marBottom w:val="0"/>
      <w:divBdr>
        <w:top w:val="none" w:sz="0" w:space="0" w:color="auto"/>
        <w:left w:val="none" w:sz="0" w:space="0" w:color="auto"/>
        <w:bottom w:val="none" w:sz="0" w:space="0" w:color="auto"/>
        <w:right w:val="none" w:sz="0" w:space="0" w:color="auto"/>
      </w:divBdr>
    </w:div>
    <w:div w:id="99103655">
      <w:bodyDiv w:val="1"/>
      <w:marLeft w:val="0"/>
      <w:marRight w:val="0"/>
      <w:marTop w:val="0"/>
      <w:marBottom w:val="0"/>
      <w:divBdr>
        <w:top w:val="none" w:sz="0" w:space="0" w:color="auto"/>
        <w:left w:val="none" w:sz="0" w:space="0" w:color="auto"/>
        <w:bottom w:val="none" w:sz="0" w:space="0" w:color="auto"/>
        <w:right w:val="none" w:sz="0" w:space="0" w:color="auto"/>
      </w:divBdr>
    </w:div>
    <w:div w:id="260064216">
      <w:bodyDiv w:val="1"/>
      <w:marLeft w:val="0"/>
      <w:marRight w:val="0"/>
      <w:marTop w:val="0"/>
      <w:marBottom w:val="0"/>
      <w:divBdr>
        <w:top w:val="none" w:sz="0" w:space="0" w:color="auto"/>
        <w:left w:val="none" w:sz="0" w:space="0" w:color="auto"/>
        <w:bottom w:val="none" w:sz="0" w:space="0" w:color="auto"/>
        <w:right w:val="none" w:sz="0" w:space="0" w:color="auto"/>
      </w:divBdr>
    </w:div>
    <w:div w:id="500507512">
      <w:bodyDiv w:val="1"/>
      <w:marLeft w:val="0"/>
      <w:marRight w:val="0"/>
      <w:marTop w:val="0"/>
      <w:marBottom w:val="0"/>
      <w:divBdr>
        <w:top w:val="none" w:sz="0" w:space="0" w:color="auto"/>
        <w:left w:val="none" w:sz="0" w:space="0" w:color="auto"/>
        <w:bottom w:val="none" w:sz="0" w:space="0" w:color="auto"/>
        <w:right w:val="none" w:sz="0" w:space="0" w:color="auto"/>
      </w:divBdr>
    </w:div>
    <w:div w:id="523829587">
      <w:bodyDiv w:val="1"/>
      <w:marLeft w:val="0"/>
      <w:marRight w:val="0"/>
      <w:marTop w:val="0"/>
      <w:marBottom w:val="0"/>
      <w:divBdr>
        <w:top w:val="none" w:sz="0" w:space="0" w:color="auto"/>
        <w:left w:val="none" w:sz="0" w:space="0" w:color="auto"/>
        <w:bottom w:val="none" w:sz="0" w:space="0" w:color="auto"/>
        <w:right w:val="none" w:sz="0" w:space="0" w:color="auto"/>
      </w:divBdr>
    </w:div>
    <w:div w:id="688022613">
      <w:bodyDiv w:val="1"/>
      <w:marLeft w:val="0"/>
      <w:marRight w:val="0"/>
      <w:marTop w:val="0"/>
      <w:marBottom w:val="0"/>
      <w:divBdr>
        <w:top w:val="none" w:sz="0" w:space="0" w:color="auto"/>
        <w:left w:val="none" w:sz="0" w:space="0" w:color="auto"/>
        <w:bottom w:val="none" w:sz="0" w:space="0" w:color="auto"/>
        <w:right w:val="none" w:sz="0" w:space="0" w:color="auto"/>
      </w:divBdr>
    </w:div>
    <w:div w:id="901448379">
      <w:bodyDiv w:val="1"/>
      <w:marLeft w:val="0"/>
      <w:marRight w:val="0"/>
      <w:marTop w:val="0"/>
      <w:marBottom w:val="0"/>
      <w:divBdr>
        <w:top w:val="none" w:sz="0" w:space="0" w:color="auto"/>
        <w:left w:val="none" w:sz="0" w:space="0" w:color="auto"/>
        <w:bottom w:val="none" w:sz="0" w:space="0" w:color="auto"/>
        <w:right w:val="none" w:sz="0" w:space="0" w:color="auto"/>
      </w:divBdr>
    </w:div>
    <w:div w:id="1126850641">
      <w:bodyDiv w:val="1"/>
      <w:marLeft w:val="0"/>
      <w:marRight w:val="0"/>
      <w:marTop w:val="0"/>
      <w:marBottom w:val="0"/>
      <w:divBdr>
        <w:top w:val="none" w:sz="0" w:space="0" w:color="auto"/>
        <w:left w:val="none" w:sz="0" w:space="0" w:color="auto"/>
        <w:bottom w:val="none" w:sz="0" w:space="0" w:color="auto"/>
        <w:right w:val="none" w:sz="0" w:space="0" w:color="auto"/>
      </w:divBdr>
    </w:div>
    <w:div w:id="1186137075">
      <w:bodyDiv w:val="1"/>
      <w:marLeft w:val="0"/>
      <w:marRight w:val="0"/>
      <w:marTop w:val="0"/>
      <w:marBottom w:val="0"/>
      <w:divBdr>
        <w:top w:val="none" w:sz="0" w:space="0" w:color="auto"/>
        <w:left w:val="none" w:sz="0" w:space="0" w:color="auto"/>
        <w:bottom w:val="none" w:sz="0" w:space="0" w:color="auto"/>
        <w:right w:val="none" w:sz="0" w:space="0" w:color="auto"/>
      </w:divBdr>
    </w:div>
    <w:div w:id="1222643166">
      <w:bodyDiv w:val="1"/>
      <w:marLeft w:val="0"/>
      <w:marRight w:val="0"/>
      <w:marTop w:val="0"/>
      <w:marBottom w:val="0"/>
      <w:divBdr>
        <w:top w:val="none" w:sz="0" w:space="0" w:color="auto"/>
        <w:left w:val="none" w:sz="0" w:space="0" w:color="auto"/>
        <w:bottom w:val="none" w:sz="0" w:space="0" w:color="auto"/>
        <w:right w:val="none" w:sz="0" w:space="0" w:color="auto"/>
      </w:divBdr>
    </w:div>
    <w:div w:id="1248999815">
      <w:bodyDiv w:val="1"/>
      <w:marLeft w:val="0"/>
      <w:marRight w:val="0"/>
      <w:marTop w:val="0"/>
      <w:marBottom w:val="0"/>
      <w:divBdr>
        <w:top w:val="none" w:sz="0" w:space="0" w:color="auto"/>
        <w:left w:val="none" w:sz="0" w:space="0" w:color="auto"/>
        <w:bottom w:val="none" w:sz="0" w:space="0" w:color="auto"/>
        <w:right w:val="none" w:sz="0" w:space="0" w:color="auto"/>
      </w:divBdr>
    </w:div>
    <w:div w:id="1289240728">
      <w:bodyDiv w:val="1"/>
      <w:marLeft w:val="0"/>
      <w:marRight w:val="0"/>
      <w:marTop w:val="0"/>
      <w:marBottom w:val="0"/>
      <w:divBdr>
        <w:top w:val="none" w:sz="0" w:space="0" w:color="auto"/>
        <w:left w:val="none" w:sz="0" w:space="0" w:color="auto"/>
        <w:bottom w:val="none" w:sz="0" w:space="0" w:color="auto"/>
        <w:right w:val="none" w:sz="0" w:space="0" w:color="auto"/>
      </w:divBdr>
    </w:div>
    <w:div w:id="1357275038">
      <w:bodyDiv w:val="1"/>
      <w:marLeft w:val="0"/>
      <w:marRight w:val="0"/>
      <w:marTop w:val="0"/>
      <w:marBottom w:val="0"/>
      <w:divBdr>
        <w:top w:val="none" w:sz="0" w:space="0" w:color="auto"/>
        <w:left w:val="none" w:sz="0" w:space="0" w:color="auto"/>
        <w:bottom w:val="none" w:sz="0" w:space="0" w:color="auto"/>
        <w:right w:val="none" w:sz="0" w:space="0" w:color="auto"/>
      </w:divBdr>
    </w:div>
    <w:div w:id="1390378535">
      <w:bodyDiv w:val="1"/>
      <w:marLeft w:val="0"/>
      <w:marRight w:val="0"/>
      <w:marTop w:val="0"/>
      <w:marBottom w:val="0"/>
      <w:divBdr>
        <w:top w:val="none" w:sz="0" w:space="0" w:color="auto"/>
        <w:left w:val="none" w:sz="0" w:space="0" w:color="auto"/>
        <w:bottom w:val="none" w:sz="0" w:space="0" w:color="auto"/>
        <w:right w:val="none" w:sz="0" w:space="0" w:color="auto"/>
      </w:divBdr>
    </w:div>
    <w:div w:id="1540970401">
      <w:bodyDiv w:val="1"/>
      <w:marLeft w:val="0"/>
      <w:marRight w:val="0"/>
      <w:marTop w:val="0"/>
      <w:marBottom w:val="0"/>
      <w:divBdr>
        <w:top w:val="none" w:sz="0" w:space="0" w:color="auto"/>
        <w:left w:val="none" w:sz="0" w:space="0" w:color="auto"/>
        <w:bottom w:val="none" w:sz="0" w:space="0" w:color="auto"/>
        <w:right w:val="none" w:sz="0" w:space="0" w:color="auto"/>
      </w:divBdr>
    </w:div>
    <w:div w:id="1610428613">
      <w:bodyDiv w:val="1"/>
      <w:marLeft w:val="0"/>
      <w:marRight w:val="0"/>
      <w:marTop w:val="0"/>
      <w:marBottom w:val="0"/>
      <w:divBdr>
        <w:top w:val="none" w:sz="0" w:space="0" w:color="auto"/>
        <w:left w:val="none" w:sz="0" w:space="0" w:color="auto"/>
        <w:bottom w:val="none" w:sz="0" w:space="0" w:color="auto"/>
        <w:right w:val="none" w:sz="0" w:space="0" w:color="auto"/>
      </w:divBdr>
    </w:div>
    <w:div w:id="1649819455">
      <w:bodyDiv w:val="1"/>
      <w:marLeft w:val="0"/>
      <w:marRight w:val="0"/>
      <w:marTop w:val="0"/>
      <w:marBottom w:val="0"/>
      <w:divBdr>
        <w:top w:val="none" w:sz="0" w:space="0" w:color="auto"/>
        <w:left w:val="none" w:sz="0" w:space="0" w:color="auto"/>
        <w:bottom w:val="none" w:sz="0" w:space="0" w:color="auto"/>
        <w:right w:val="none" w:sz="0" w:space="0" w:color="auto"/>
      </w:divBdr>
    </w:div>
    <w:div w:id="20005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69568-B97E-844B-BC16-DA621242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2966</Words>
  <Characters>16316</Characters>
  <Application>Microsoft Macintosh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Entre les soussignés,</vt:lpstr>
    </vt:vector>
  </TitlesOfParts>
  <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les soussignés,</dc:title>
  <dc:creator>Chela Binda</dc:creator>
  <cp:lastModifiedBy>, ,</cp:lastModifiedBy>
  <cp:revision>2</cp:revision>
  <cp:lastPrinted>2024-02-02T07:43:00Z</cp:lastPrinted>
  <dcterms:created xsi:type="dcterms:W3CDTF">2024-03-05T10:49:00Z</dcterms:created>
  <dcterms:modified xsi:type="dcterms:W3CDTF">2024-03-05T10:49:00Z</dcterms:modified>
</cp:coreProperties>
</file>