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F257" w14:textId="77777777" w:rsidR="00525497" w:rsidRPr="007E661B" w:rsidRDefault="00525497" w:rsidP="00BE278C">
      <w:pPr>
        <w:pBdr>
          <w:top w:val="single" w:sz="4" w:space="1" w:color="auto"/>
          <w:left w:val="single" w:sz="4" w:space="4" w:color="auto"/>
          <w:bottom w:val="single" w:sz="4" w:space="1" w:color="auto"/>
          <w:right w:val="single" w:sz="4" w:space="4" w:color="auto"/>
        </w:pBdr>
        <w:spacing w:after="0"/>
        <w:jc w:val="center"/>
        <w:rPr>
          <w:rFonts w:eastAsia="Times New Roman" w:cs="Arial"/>
          <w:color w:val="000000"/>
          <w:szCs w:val="20"/>
          <w:lang w:eastAsia="fr-FR"/>
        </w:rPr>
      </w:pPr>
    </w:p>
    <w:p w14:paraId="4F55E306" w14:textId="77777777" w:rsidR="007040EC" w:rsidRPr="007E661B" w:rsidRDefault="00525497" w:rsidP="00BE278C">
      <w:pPr>
        <w:pBdr>
          <w:top w:val="single" w:sz="4" w:space="1" w:color="auto"/>
          <w:left w:val="single" w:sz="4" w:space="4" w:color="auto"/>
          <w:bottom w:val="single" w:sz="4" w:space="1" w:color="auto"/>
          <w:right w:val="single" w:sz="4" w:space="4" w:color="auto"/>
        </w:pBdr>
        <w:spacing w:after="0"/>
        <w:jc w:val="center"/>
        <w:rPr>
          <w:rFonts w:eastAsia="Times New Roman" w:cs="Arial"/>
          <w:b/>
          <w:color w:val="000000"/>
          <w:szCs w:val="20"/>
          <w:lang w:eastAsia="fr-FR"/>
        </w:rPr>
      </w:pPr>
      <w:r w:rsidRPr="007E661B">
        <w:rPr>
          <w:rFonts w:eastAsia="Times New Roman" w:cs="Arial"/>
          <w:b/>
          <w:color w:val="000000"/>
          <w:szCs w:val="20"/>
          <w:lang w:eastAsia="fr-FR"/>
        </w:rPr>
        <w:t xml:space="preserve">ACCORD PORTANT SUR L'EGALITE PROFESSIONNELLE </w:t>
      </w:r>
      <w:r w:rsidR="00850A20" w:rsidRPr="007E661B">
        <w:rPr>
          <w:rFonts w:eastAsia="Times New Roman" w:cs="Arial"/>
          <w:b/>
          <w:color w:val="000000"/>
          <w:szCs w:val="20"/>
          <w:lang w:eastAsia="fr-FR"/>
        </w:rPr>
        <w:t>ET SALARIALE</w:t>
      </w:r>
    </w:p>
    <w:p w14:paraId="2CF33AD7" w14:textId="77777777" w:rsidR="00525497" w:rsidRPr="007E661B" w:rsidRDefault="00525497" w:rsidP="00BE278C">
      <w:pPr>
        <w:pBdr>
          <w:top w:val="single" w:sz="4" w:space="1" w:color="auto"/>
          <w:left w:val="single" w:sz="4" w:space="4" w:color="auto"/>
          <w:bottom w:val="single" w:sz="4" w:space="1" w:color="auto"/>
          <w:right w:val="single" w:sz="4" w:space="4" w:color="auto"/>
        </w:pBdr>
        <w:spacing w:after="0"/>
        <w:jc w:val="center"/>
        <w:rPr>
          <w:rFonts w:eastAsia="Times New Roman" w:cs="Arial"/>
          <w:b/>
          <w:color w:val="000000"/>
          <w:szCs w:val="20"/>
          <w:lang w:eastAsia="fr-FR"/>
        </w:rPr>
      </w:pPr>
      <w:r w:rsidRPr="007E661B">
        <w:rPr>
          <w:rFonts w:eastAsia="Times New Roman" w:cs="Arial"/>
          <w:b/>
          <w:color w:val="000000"/>
          <w:szCs w:val="20"/>
          <w:lang w:eastAsia="fr-FR"/>
        </w:rPr>
        <w:t xml:space="preserve">ENTRE LES </w:t>
      </w:r>
      <w:r w:rsidR="00826EDD" w:rsidRPr="007E661B">
        <w:rPr>
          <w:rFonts w:eastAsia="Times New Roman" w:cs="Arial"/>
          <w:b/>
          <w:color w:val="000000"/>
          <w:szCs w:val="20"/>
          <w:lang w:eastAsia="fr-FR"/>
        </w:rPr>
        <w:t xml:space="preserve">FEMMES </w:t>
      </w:r>
      <w:r w:rsidRPr="007E661B">
        <w:rPr>
          <w:rFonts w:eastAsia="Times New Roman" w:cs="Arial"/>
          <w:b/>
          <w:color w:val="000000"/>
          <w:szCs w:val="20"/>
          <w:lang w:eastAsia="fr-FR"/>
        </w:rPr>
        <w:t xml:space="preserve">ET LES </w:t>
      </w:r>
      <w:r w:rsidR="00826EDD" w:rsidRPr="007E661B">
        <w:rPr>
          <w:rFonts w:eastAsia="Times New Roman" w:cs="Arial"/>
          <w:b/>
          <w:color w:val="000000"/>
          <w:szCs w:val="20"/>
          <w:lang w:eastAsia="fr-FR"/>
        </w:rPr>
        <w:t>HOMMES</w:t>
      </w:r>
    </w:p>
    <w:p w14:paraId="0A2525E5" w14:textId="77777777" w:rsidR="00163803" w:rsidRPr="007E661B" w:rsidRDefault="00163803" w:rsidP="00BE278C">
      <w:pPr>
        <w:pBdr>
          <w:top w:val="single" w:sz="4" w:space="1" w:color="auto"/>
          <w:left w:val="single" w:sz="4" w:space="4" w:color="auto"/>
          <w:bottom w:val="single" w:sz="4" w:space="1" w:color="auto"/>
          <w:right w:val="single" w:sz="4" w:space="4" w:color="auto"/>
        </w:pBdr>
        <w:spacing w:after="0"/>
        <w:jc w:val="center"/>
        <w:rPr>
          <w:rFonts w:eastAsia="Times New Roman" w:cs="Arial"/>
          <w:color w:val="000000"/>
          <w:szCs w:val="20"/>
          <w:lang w:eastAsia="fr-FR"/>
        </w:rPr>
      </w:pPr>
    </w:p>
    <w:p w14:paraId="4E2B8939" w14:textId="77777777" w:rsidR="00043938" w:rsidRPr="007E661B" w:rsidRDefault="00043938" w:rsidP="00BE278C">
      <w:pPr>
        <w:spacing w:after="0"/>
        <w:jc w:val="both"/>
        <w:rPr>
          <w:rFonts w:eastAsia="Times New Roman" w:cs="Arial"/>
          <w:color w:val="000000"/>
          <w:szCs w:val="20"/>
          <w:lang w:eastAsia="fr-FR"/>
        </w:rPr>
      </w:pPr>
    </w:p>
    <w:p w14:paraId="773C3109" w14:textId="77777777" w:rsidR="00043938" w:rsidRPr="007E661B" w:rsidRDefault="00043938" w:rsidP="00BE278C">
      <w:pPr>
        <w:spacing w:after="0"/>
        <w:jc w:val="both"/>
        <w:rPr>
          <w:rFonts w:eastAsia="Times New Roman" w:cs="Arial"/>
          <w:b/>
          <w:color w:val="000000"/>
          <w:szCs w:val="20"/>
          <w:u w:val="single"/>
          <w:lang w:eastAsia="fr-FR"/>
        </w:rPr>
      </w:pPr>
    </w:p>
    <w:p w14:paraId="5B322499" w14:textId="77777777" w:rsidR="00525497" w:rsidRPr="007E661B" w:rsidRDefault="00525497" w:rsidP="00BE278C">
      <w:pPr>
        <w:spacing w:after="0"/>
        <w:jc w:val="both"/>
        <w:rPr>
          <w:rFonts w:eastAsia="Times New Roman" w:cs="Arial"/>
          <w:color w:val="000000"/>
          <w:szCs w:val="20"/>
          <w:lang w:eastAsia="fr-FR"/>
        </w:rPr>
      </w:pPr>
      <w:r w:rsidRPr="007E661B">
        <w:rPr>
          <w:rFonts w:eastAsia="Times New Roman" w:cs="Arial"/>
          <w:b/>
          <w:color w:val="000000"/>
          <w:szCs w:val="20"/>
          <w:u w:val="single"/>
          <w:lang w:eastAsia="fr-FR"/>
        </w:rPr>
        <w:t>Entre les soussignés</w:t>
      </w:r>
      <w:r w:rsidRPr="007E661B">
        <w:rPr>
          <w:rFonts w:eastAsia="Times New Roman" w:cs="Arial"/>
          <w:color w:val="000000"/>
          <w:szCs w:val="20"/>
          <w:lang w:eastAsia="fr-FR"/>
        </w:rPr>
        <w:t xml:space="preserve"> :</w:t>
      </w:r>
    </w:p>
    <w:p w14:paraId="2DB2E503" w14:textId="77777777" w:rsidR="00AB2123" w:rsidRPr="007E661B" w:rsidRDefault="00525497" w:rsidP="00503CD3">
      <w:pPr>
        <w:rPr>
          <w:rFonts w:cs="Arial"/>
          <w:lang w:eastAsia="fr-FR"/>
        </w:rPr>
      </w:pPr>
      <w:r w:rsidRPr="007E661B">
        <w:rPr>
          <w:rFonts w:cs="Arial"/>
          <w:lang w:eastAsia="fr-FR"/>
        </w:rPr>
        <w:br/>
      </w:r>
      <w:r w:rsidR="00503CD3" w:rsidRPr="007E661B">
        <w:rPr>
          <w:rFonts w:cs="Arial"/>
          <w:lang w:eastAsia="fr-FR"/>
        </w:rPr>
        <w:t xml:space="preserve">STEF TRANSPORT TARBES, Numéro INSEE : </w:t>
      </w:r>
      <w:r w:rsidRPr="007E661B">
        <w:rPr>
          <w:rFonts w:cs="Arial"/>
          <w:lang w:eastAsia="fr-FR"/>
        </w:rPr>
        <w:t xml:space="preserve">immatriculée au Registre du commerce et des sociétés sous le numéro : </w:t>
      </w:r>
      <w:r w:rsidR="00503CD3" w:rsidRPr="007E661B">
        <w:rPr>
          <w:rFonts w:cs="Arial"/>
          <w:lang w:eastAsia="fr-FR"/>
        </w:rPr>
        <w:t xml:space="preserve">43258126200024 </w:t>
      </w:r>
      <w:r w:rsidRPr="007E661B">
        <w:rPr>
          <w:rFonts w:cs="Arial"/>
          <w:lang w:eastAsia="fr-FR"/>
        </w:rPr>
        <w:t xml:space="preserve">RCS </w:t>
      </w:r>
      <w:r w:rsidR="00503CD3" w:rsidRPr="007E661B">
        <w:rPr>
          <w:rFonts w:cs="Arial"/>
          <w:lang w:eastAsia="fr-FR"/>
        </w:rPr>
        <w:t xml:space="preserve">Tarbes </w:t>
      </w:r>
      <w:r w:rsidRPr="007E661B">
        <w:rPr>
          <w:rFonts w:cs="Arial"/>
          <w:lang w:eastAsia="fr-FR"/>
        </w:rPr>
        <w:t xml:space="preserve">dont le siège social est situé </w:t>
      </w:r>
      <w:r w:rsidR="00503CD3" w:rsidRPr="007E661B">
        <w:rPr>
          <w:rFonts w:cs="Arial"/>
          <w:lang w:eastAsia="fr-FR"/>
        </w:rPr>
        <w:t>2 rue de l’Ardiden, ZAC Parc des Pyrénées – 65420 Ibos,</w:t>
      </w:r>
    </w:p>
    <w:p w14:paraId="43087F5A" w14:textId="45FA05F1" w:rsidR="00AB2123" w:rsidRPr="007E661B" w:rsidRDefault="00525497" w:rsidP="00503CD3">
      <w:pPr>
        <w:rPr>
          <w:rFonts w:cs="Arial"/>
          <w:lang w:eastAsia="fr-FR"/>
        </w:rPr>
      </w:pPr>
      <w:r w:rsidRPr="007E661B">
        <w:rPr>
          <w:rFonts w:cs="Arial"/>
          <w:lang w:eastAsia="fr-FR"/>
        </w:rPr>
        <w:br/>
        <w:t>Représentée par</w:t>
      </w:r>
      <w:r w:rsidR="00266585">
        <w:rPr>
          <w:rFonts w:cs="Arial"/>
          <w:lang w:eastAsia="fr-FR"/>
        </w:rPr>
        <w:t xml:space="preserve"> Monsieur</w:t>
      </w:r>
      <w:r w:rsidRPr="007E661B">
        <w:rPr>
          <w:rFonts w:cs="Arial"/>
          <w:lang w:eastAsia="fr-FR"/>
        </w:rPr>
        <w:t xml:space="preserve"> </w:t>
      </w:r>
      <w:r w:rsidR="00797DBA">
        <w:rPr>
          <w:rFonts w:cs="Arial"/>
          <w:lang w:eastAsia="fr-FR"/>
        </w:rPr>
        <w:t>X</w:t>
      </w:r>
      <w:r w:rsidR="00503CD3" w:rsidRPr="007E661B">
        <w:rPr>
          <w:rFonts w:cs="Arial"/>
          <w:lang w:eastAsia="fr-FR"/>
        </w:rPr>
        <w:t xml:space="preserve">, </w:t>
      </w:r>
      <w:r w:rsidRPr="007E661B">
        <w:rPr>
          <w:rFonts w:cs="Arial"/>
          <w:lang w:eastAsia="fr-FR"/>
        </w:rPr>
        <w:t xml:space="preserve">agissant en qualité de </w:t>
      </w:r>
      <w:r w:rsidR="00503CD3" w:rsidRPr="007E661B">
        <w:rPr>
          <w:rFonts w:cs="Arial"/>
          <w:lang w:eastAsia="fr-FR"/>
        </w:rPr>
        <w:t>Directeur de filiale.</w:t>
      </w:r>
    </w:p>
    <w:p w14:paraId="380A82AD" w14:textId="77777777" w:rsidR="00AB2123" w:rsidRPr="007E661B" w:rsidRDefault="00525497"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br/>
        <w:t>dénommée ci-</w:t>
      </w:r>
      <w:r w:rsidRPr="007E661B">
        <w:rPr>
          <w:rFonts w:cs="Arial"/>
        </w:rPr>
        <w:t>dessous «L'entreprise»,</w:t>
      </w:r>
      <w:r w:rsidRPr="007E661B">
        <w:rPr>
          <w:rFonts w:eastAsia="Times New Roman" w:cs="Arial"/>
          <w:color w:val="000000"/>
          <w:szCs w:val="20"/>
          <w:lang w:eastAsia="fr-FR"/>
        </w:rPr>
        <w:t xml:space="preserve"> </w:t>
      </w:r>
    </w:p>
    <w:p w14:paraId="0643FEAB" w14:textId="77777777" w:rsidR="00525497" w:rsidRPr="007E661B" w:rsidRDefault="00525497" w:rsidP="00BE278C">
      <w:pPr>
        <w:spacing w:after="0"/>
        <w:jc w:val="right"/>
        <w:rPr>
          <w:rFonts w:eastAsia="Times New Roman" w:cs="Arial"/>
          <w:b/>
          <w:i/>
          <w:color w:val="000000"/>
          <w:szCs w:val="20"/>
          <w:lang w:eastAsia="fr-FR"/>
        </w:rPr>
      </w:pPr>
      <w:r w:rsidRPr="007E661B">
        <w:rPr>
          <w:rFonts w:eastAsia="Times New Roman" w:cs="Arial"/>
          <w:color w:val="000000"/>
          <w:szCs w:val="20"/>
          <w:lang w:eastAsia="fr-FR"/>
        </w:rPr>
        <w:br/>
      </w:r>
      <w:r w:rsidR="00FC0AF3" w:rsidRPr="007E661B">
        <w:rPr>
          <w:rFonts w:eastAsia="Times New Roman" w:cs="Arial"/>
          <w:b/>
          <w:i/>
          <w:color w:val="000000"/>
          <w:szCs w:val="20"/>
          <w:lang w:eastAsia="fr-FR"/>
        </w:rPr>
        <w:t>D</w:t>
      </w:r>
      <w:r w:rsidRPr="007E661B">
        <w:rPr>
          <w:rFonts w:eastAsia="Times New Roman" w:cs="Arial"/>
          <w:b/>
          <w:i/>
          <w:color w:val="000000"/>
          <w:szCs w:val="20"/>
          <w:lang w:eastAsia="fr-FR"/>
        </w:rPr>
        <w:t>'une part,</w:t>
      </w:r>
    </w:p>
    <w:p w14:paraId="798D9519" w14:textId="77777777" w:rsidR="00525497" w:rsidRPr="007E661B" w:rsidRDefault="00525497" w:rsidP="00BE278C">
      <w:pPr>
        <w:spacing w:after="0"/>
        <w:jc w:val="both"/>
        <w:rPr>
          <w:rFonts w:eastAsia="Times New Roman" w:cs="Arial"/>
          <w:color w:val="000000"/>
          <w:szCs w:val="20"/>
          <w:u w:val="single"/>
          <w:lang w:eastAsia="fr-FR"/>
        </w:rPr>
      </w:pPr>
      <w:r w:rsidRPr="007E661B">
        <w:rPr>
          <w:rFonts w:eastAsia="Times New Roman" w:cs="Arial"/>
          <w:color w:val="000000"/>
          <w:szCs w:val="20"/>
          <w:lang w:eastAsia="fr-FR"/>
        </w:rPr>
        <w:br/>
      </w:r>
      <w:r w:rsidRPr="007E661B">
        <w:rPr>
          <w:rFonts w:eastAsia="Times New Roman" w:cs="Arial"/>
          <w:color w:val="000000"/>
          <w:szCs w:val="20"/>
          <w:u w:val="single"/>
          <w:lang w:eastAsia="fr-FR"/>
        </w:rPr>
        <w:t>Et,</w:t>
      </w:r>
      <w:bookmarkStart w:id="0" w:name="I86D1D64EXF138X4859XAF5AXB03BC16E8E84"/>
      <w:bookmarkEnd w:id="0"/>
    </w:p>
    <w:p w14:paraId="479DDC03" w14:textId="77777777" w:rsidR="00525497" w:rsidRPr="007E661B" w:rsidRDefault="00525497" w:rsidP="00BE278C">
      <w:pPr>
        <w:spacing w:after="0"/>
        <w:jc w:val="both"/>
        <w:rPr>
          <w:rFonts w:eastAsia="Times New Roman" w:cs="Arial"/>
          <w:color w:val="000000"/>
          <w:szCs w:val="20"/>
          <w:lang w:eastAsia="fr-FR"/>
        </w:rPr>
      </w:pPr>
    </w:p>
    <w:p w14:paraId="0E0E49B7" w14:textId="04EA1AD8" w:rsidR="00756329" w:rsidRPr="007E661B" w:rsidRDefault="00503CD3" w:rsidP="00503CD3">
      <w:pPr>
        <w:rPr>
          <w:rFonts w:cs="Arial"/>
          <w:lang w:eastAsia="fr-FR"/>
        </w:rPr>
      </w:pPr>
      <w:r w:rsidRPr="007E661B">
        <w:rPr>
          <w:rFonts w:cs="Arial"/>
          <w:lang w:eastAsia="fr-FR"/>
        </w:rPr>
        <w:t xml:space="preserve">Monsieur </w:t>
      </w:r>
      <w:r w:rsidR="00797DBA">
        <w:rPr>
          <w:rFonts w:cs="Arial"/>
          <w:lang w:eastAsia="fr-FR"/>
        </w:rPr>
        <w:t>X</w:t>
      </w:r>
      <w:r w:rsidRPr="007E661B">
        <w:rPr>
          <w:rFonts w:cs="Arial"/>
          <w:lang w:eastAsia="fr-FR"/>
        </w:rPr>
        <w:t xml:space="preserve">, </w:t>
      </w:r>
      <w:r w:rsidR="005D1B27">
        <w:rPr>
          <w:rFonts w:cs="Arial"/>
          <w:lang w:eastAsia="fr-FR"/>
        </w:rPr>
        <w:t>M</w:t>
      </w:r>
      <w:r w:rsidRPr="007E661B">
        <w:rPr>
          <w:rFonts w:cs="Arial"/>
          <w:lang w:eastAsia="fr-FR"/>
        </w:rPr>
        <w:t>embre du CSE,</w:t>
      </w:r>
    </w:p>
    <w:p w14:paraId="552EB72A" w14:textId="448F1022" w:rsidR="00503CD3" w:rsidRPr="007E661B" w:rsidRDefault="005D1B27" w:rsidP="00503CD3">
      <w:pPr>
        <w:rPr>
          <w:rFonts w:cs="Arial"/>
          <w:lang w:eastAsia="fr-FR"/>
        </w:rPr>
      </w:pPr>
      <w:r>
        <w:rPr>
          <w:rFonts w:cs="Arial"/>
          <w:lang w:eastAsia="fr-FR"/>
        </w:rPr>
        <w:t xml:space="preserve">Monsieur </w:t>
      </w:r>
      <w:r w:rsidR="00797DBA">
        <w:rPr>
          <w:rFonts w:cs="Arial"/>
          <w:lang w:eastAsia="fr-FR"/>
        </w:rPr>
        <w:t>X</w:t>
      </w:r>
      <w:r>
        <w:rPr>
          <w:rFonts w:cs="Arial"/>
          <w:lang w:eastAsia="fr-FR"/>
        </w:rPr>
        <w:t>, M</w:t>
      </w:r>
      <w:r w:rsidR="00503CD3" w:rsidRPr="007E661B">
        <w:rPr>
          <w:rFonts w:cs="Arial"/>
          <w:lang w:eastAsia="fr-FR"/>
        </w:rPr>
        <w:t>embre du CSE,</w:t>
      </w:r>
    </w:p>
    <w:p w14:paraId="7C359D3F" w14:textId="77777777" w:rsidR="00525497" w:rsidRPr="007E661B" w:rsidRDefault="00525497" w:rsidP="00BE278C">
      <w:pPr>
        <w:spacing w:after="0"/>
        <w:jc w:val="right"/>
        <w:rPr>
          <w:rFonts w:eastAsia="Times New Roman" w:cs="Arial"/>
          <w:i/>
          <w:color w:val="000000"/>
          <w:szCs w:val="20"/>
          <w:lang w:eastAsia="fr-FR"/>
        </w:rPr>
      </w:pPr>
      <w:r w:rsidRPr="007E661B">
        <w:rPr>
          <w:rFonts w:eastAsia="Times New Roman" w:cs="Arial"/>
          <w:i/>
          <w:color w:val="000000"/>
          <w:szCs w:val="20"/>
          <w:lang w:eastAsia="fr-FR"/>
        </w:rPr>
        <w:br/>
      </w:r>
      <w:r w:rsidR="00FC0AF3" w:rsidRPr="007E661B">
        <w:rPr>
          <w:rFonts w:eastAsia="Times New Roman" w:cs="Arial"/>
          <w:b/>
          <w:i/>
          <w:color w:val="000000"/>
          <w:szCs w:val="20"/>
          <w:lang w:eastAsia="fr-FR"/>
        </w:rPr>
        <w:t>D</w:t>
      </w:r>
      <w:r w:rsidRPr="007E661B">
        <w:rPr>
          <w:rFonts w:eastAsia="Times New Roman" w:cs="Arial"/>
          <w:b/>
          <w:i/>
          <w:color w:val="000000"/>
          <w:szCs w:val="20"/>
          <w:lang w:eastAsia="fr-FR"/>
        </w:rPr>
        <w:t>'autre part</w:t>
      </w:r>
      <w:r w:rsidRPr="007E661B">
        <w:rPr>
          <w:rFonts w:eastAsia="Times New Roman" w:cs="Arial"/>
          <w:i/>
          <w:color w:val="000000"/>
          <w:szCs w:val="20"/>
          <w:lang w:eastAsia="fr-FR"/>
        </w:rPr>
        <w:t>,</w:t>
      </w:r>
    </w:p>
    <w:p w14:paraId="2FDE75AB" w14:textId="77777777" w:rsidR="00756329" w:rsidRPr="007E661B" w:rsidRDefault="00756329" w:rsidP="00BE278C">
      <w:pPr>
        <w:spacing w:after="0"/>
        <w:jc w:val="both"/>
        <w:rPr>
          <w:rFonts w:eastAsia="Times New Roman" w:cs="Arial"/>
          <w:color w:val="000000"/>
          <w:szCs w:val="20"/>
          <w:lang w:eastAsia="fr-FR"/>
        </w:rPr>
      </w:pPr>
    </w:p>
    <w:p w14:paraId="0454FDA9" w14:textId="77777777" w:rsidR="00525497" w:rsidRPr="007E661B" w:rsidRDefault="00525497"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Il a été conclu ce qui suit</w:t>
      </w:r>
      <w:r w:rsidR="004035E4" w:rsidRPr="007E661B">
        <w:rPr>
          <w:rFonts w:eastAsia="Times New Roman" w:cs="Arial"/>
          <w:color w:val="000000"/>
          <w:szCs w:val="20"/>
          <w:lang w:eastAsia="fr-FR"/>
        </w:rPr>
        <w:t> :</w:t>
      </w:r>
    </w:p>
    <w:p w14:paraId="4B93FC62" w14:textId="77777777" w:rsidR="002371F4" w:rsidRPr="007E661B" w:rsidRDefault="002371F4" w:rsidP="002371F4">
      <w:pPr>
        <w:spacing w:after="0"/>
        <w:jc w:val="both"/>
        <w:rPr>
          <w:rFonts w:eastAsia="Times New Roman" w:cs="Arial"/>
          <w:color w:val="000000"/>
          <w:szCs w:val="20"/>
          <w:lang w:eastAsia="fr-FR"/>
        </w:rPr>
      </w:pPr>
    </w:p>
    <w:p w14:paraId="07461A17" w14:textId="77777777" w:rsidR="00D70AB5" w:rsidRPr="007E661B" w:rsidRDefault="00D70AB5" w:rsidP="00BE278C">
      <w:pPr>
        <w:spacing w:after="0"/>
        <w:jc w:val="both"/>
        <w:rPr>
          <w:rFonts w:eastAsia="Times New Roman" w:cs="Arial"/>
          <w:color w:val="000000"/>
          <w:szCs w:val="20"/>
          <w:lang w:eastAsia="fr-FR"/>
        </w:rPr>
      </w:pPr>
      <w:bookmarkStart w:id="1" w:name="JVHIT_13"/>
      <w:bookmarkStart w:id="2" w:name="JVHIT_14"/>
      <w:bookmarkStart w:id="3" w:name="JVHIT_15"/>
      <w:bookmarkStart w:id="4" w:name="JVHIT_16"/>
      <w:bookmarkStart w:id="5" w:name="JVHIT_17"/>
      <w:bookmarkStart w:id="6" w:name="CTRA216149"/>
      <w:bookmarkEnd w:id="1"/>
      <w:bookmarkEnd w:id="2"/>
      <w:bookmarkEnd w:id="3"/>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D7969" w:rsidRPr="007E661B" w14:paraId="330C74D2" w14:textId="77777777" w:rsidTr="00B8733B">
        <w:tc>
          <w:tcPr>
            <w:tcW w:w="9212" w:type="dxa"/>
            <w:shd w:val="clear" w:color="auto" w:fill="auto"/>
          </w:tcPr>
          <w:p w14:paraId="276399B5" w14:textId="77777777" w:rsidR="00ED7969" w:rsidRPr="007E661B" w:rsidRDefault="00ED7969" w:rsidP="00BE278C">
            <w:pPr>
              <w:spacing w:after="0"/>
              <w:jc w:val="center"/>
              <w:rPr>
                <w:rFonts w:eastAsia="Times New Roman" w:cs="Arial"/>
                <w:b/>
                <w:color w:val="000000"/>
                <w:szCs w:val="20"/>
                <w:lang w:eastAsia="fr-FR"/>
              </w:rPr>
            </w:pPr>
            <w:r w:rsidRPr="007E661B">
              <w:rPr>
                <w:rFonts w:eastAsia="Times New Roman" w:cs="Arial"/>
                <w:b/>
                <w:color w:val="000000"/>
                <w:szCs w:val="20"/>
                <w:lang w:eastAsia="fr-FR"/>
              </w:rPr>
              <w:t>PREAMBULE</w:t>
            </w:r>
          </w:p>
        </w:tc>
      </w:tr>
    </w:tbl>
    <w:p w14:paraId="7FEA5B60" w14:textId="77777777" w:rsidR="00525497" w:rsidRPr="007E661B" w:rsidRDefault="00525497" w:rsidP="00BE278C">
      <w:pPr>
        <w:spacing w:after="0"/>
        <w:jc w:val="center"/>
        <w:rPr>
          <w:rFonts w:eastAsia="Times New Roman" w:cs="Arial"/>
          <w:color w:val="000000"/>
          <w:szCs w:val="20"/>
          <w:lang w:eastAsia="fr-FR"/>
        </w:rPr>
      </w:pPr>
    </w:p>
    <w:p w14:paraId="5CC06FD4" w14:textId="77777777" w:rsidR="007F6062" w:rsidRPr="007E661B" w:rsidRDefault="007F6062" w:rsidP="00BE278C">
      <w:pPr>
        <w:spacing w:before="100" w:beforeAutospacing="1" w:after="100" w:afterAutospacing="1"/>
        <w:jc w:val="both"/>
        <w:rPr>
          <w:rFonts w:eastAsia="Times New Roman" w:cs="Arial"/>
          <w:color w:val="000000"/>
          <w:szCs w:val="20"/>
          <w:lang w:eastAsia="fr-FR"/>
        </w:rPr>
      </w:pPr>
      <w:r w:rsidRPr="007E661B">
        <w:rPr>
          <w:rFonts w:eastAsia="Times New Roman" w:cs="Arial"/>
          <w:color w:val="000000"/>
          <w:szCs w:val="20"/>
          <w:lang w:eastAsia="fr-FR"/>
        </w:rPr>
        <w:t xml:space="preserve">La loi relative au Dialogue social </w:t>
      </w:r>
      <w:r w:rsidR="00655A45" w:rsidRPr="007E661B">
        <w:rPr>
          <w:rFonts w:eastAsia="Times New Roman" w:cs="Arial"/>
          <w:color w:val="000000"/>
          <w:szCs w:val="20"/>
          <w:lang w:eastAsia="fr-FR"/>
        </w:rPr>
        <w:t xml:space="preserve">et à l’emploi du 17 août 2015, </w:t>
      </w:r>
      <w:r w:rsidRPr="007E661B">
        <w:rPr>
          <w:rFonts w:eastAsia="Times New Roman" w:cs="Arial"/>
          <w:color w:val="000000"/>
          <w:szCs w:val="20"/>
          <w:lang w:eastAsia="fr-FR"/>
        </w:rPr>
        <w:t>intègre la négociation sur l’égalité femmes-hommes dans un ensemble de négociation</w:t>
      </w:r>
      <w:r w:rsidR="00B025DB" w:rsidRPr="007E661B">
        <w:rPr>
          <w:rFonts w:eastAsia="Times New Roman" w:cs="Arial"/>
          <w:color w:val="000000"/>
          <w:szCs w:val="20"/>
          <w:lang w:eastAsia="fr-FR"/>
        </w:rPr>
        <w:t>s</w:t>
      </w:r>
      <w:r w:rsidR="00826EDD" w:rsidRPr="007E661B">
        <w:rPr>
          <w:rFonts w:eastAsia="Times New Roman" w:cs="Arial"/>
          <w:color w:val="000000"/>
          <w:szCs w:val="20"/>
          <w:lang w:eastAsia="fr-FR"/>
        </w:rPr>
        <w:t xml:space="preserve"> plus large, à</w:t>
      </w:r>
      <w:r w:rsidRPr="007E661B">
        <w:rPr>
          <w:rFonts w:eastAsia="Times New Roman" w:cs="Arial"/>
          <w:color w:val="000000"/>
          <w:szCs w:val="20"/>
          <w:lang w:eastAsia="fr-FR"/>
        </w:rPr>
        <w:t xml:space="preserve"> savoir ; la négociation sur « </w:t>
      </w:r>
      <w:r w:rsidRPr="007E661B">
        <w:rPr>
          <w:rFonts w:eastAsia="Times New Roman" w:cs="Arial"/>
          <w:i/>
          <w:color w:val="000000"/>
          <w:szCs w:val="20"/>
          <w:lang w:eastAsia="fr-FR"/>
        </w:rPr>
        <w:t xml:space="preserve">l’égalité professionnelle entre les femmes et les hommes et la qualité de vie au travail </w:t>
      </w:r>
      <w:r w:rsidRPr="007E661B">
        <w:rPr>
          <w:rFonts w:eastAsia="Times New Roman" w:cs="Arial"/>
          <w:color w:val="000000"/>
          <w:szCs w:val="20"/>
          <w:lang w:eastAsia="fr-FR"/>
        </w:rPr>
        <w:t>»</w:t>
      </w:r>
    </w:p>
    <w:p w14:paraId="5D8EFEE4" w14:textId="77777777" w:rsidR="00B4333A" w:rsidRPr="007E661B" w:rsidRDefault="00B4333A" w:rsidP="00BE278C">
      <w:pPr>
        <w:spacing w:before="100" w:beforeAutospacing="1" w:after="100" w:afterAutospacing="1"/>
        <w:jc w:val="both"/>
        <w:rPr>
          <w:rFonts w:eastAsia="Times New Roman" w:cs="Arial"/>
          <w:color w:val="000000"/>
          <w:szCs w:val="20"/>
          <w:lang w:eastAsia="fr-FR"/>
        </w:rPr>
      </w:pPr>
      <w:r w:rsidRPr="007E661B">
        <w:rPr>
          <w:rFonts w:eastAsia="Times New Roman" w:cs="Arial"/>
          <w:color w:val="000000"/>
          <w:szCs w:val="20"/>
          <w:lang w:eastAsia="fr-FR"/>
        </w:rPr>
        <w:t>Le Groupe STEF s’est saisi de ce thème de négociation</w:t>
      </w:r>
      <w:r w:rsidR="00163803" w:rsidRPr="007E661B">
        <w:rPr>
          <w:rFonts w:eastAsia="Times New Roman" w:cs="Arial"/>
          <w:color w:val="000000"/>
          <w:szCs w:val="20"/>
          <w:lang w:eastAsia="fr-FR"/>
        </w:rPr>
        <w:t xml:space="preserve"> et un accord avait été conclu pour deux ans </w:t>
      </w:r>
      <w:r w:rsidRPr="007E661B">
        <w:rPr>
          <w:rFonts w:eastAsia="Times New Roman" w:cs="Arial"/>
          <w:color w:val="000000"/>
          <w:szCs w:val="20"/>
          <w:lang w:eastAsia="fr-FR"/>
        </w:rPr>
        <w:t xml:space="preserve">le 17 avril 2018 portant sur la </w:t>
      </w:r>
      <w:r w:rsidR="00826EDD" w:rsidRPr="007E661B">
        <w:rPr>
          <w:rFonts w:eastAsia="Times New Roman" w:cs="Arial"/>
          <w:color w:val="000000"/>
          <w:szCs w:val="20"/>
          <w:lang w:eastAsia="fr-FR"/>
        </w:rPr>
        <w:t>Q</w:t>
      </w:r>
      <w:r w:rsidRPr="007E661B">
        <w:rPr>
          <w:rFonts w:eastAsia="Times New Roman" w:cs="Arial"/>
          <w:color w:val="000000"/>
          <w:szCs w:val="20"/>
          <w:lang w:eastAsia="fr-FR"/>
        </w:rPr>
        <w:t>ualité de vie au travail</w:t>
      </w:r>
      <w:r w:rsidR="00163803" w:rsidRPr="007E661B">
        <w:rPr>
          <w:rFonts w:eastAsia="Times New Roman" w:cs="Arial"/>
          <w:color w:val="000000"/>
          <w:szCs w:val="20"/>
          <w:lang w:eastAsia="fr-FR"/>
        </w:rPr>
        <w:t xml:space="preserve">, un nouvel accord est en cours de négociation. </w:t>
      </w:r>
    </w:p>
    <w:p w14:paraId="51D559BA" w14:textId="77777777" w:rsidR="007F6062" w:rsidRPr="007E661B" w:rsidRDefault="00163803" w:rsidP="00BE278C">
      <w:pPr>
        <w:spacing w:after="100" w:afterAutospacing="1"/>
        <w:jc w:val="both"/>
        <w:rPr>
          <w:rFonts w:eastAsia="Times New Roman" w:cs="Arial"/>
          <w:color w:val="000000"/>
          <w:szCs w:val="20"/>
          <w:lang w:eastAsia="fr-FR"/>
        </w:rPr>
      </w:pPr>
      <w:r w:rsidRPr="007E661B">
        <w:rPr>
          <w:rFonts w:eastAsia="Times New Roman" w:cs="Arial"/>
          <w:color w:val="000000"/>
          <w:szCs w:val="20"/>
          <w:lang w:eastAsia="fr-FR"/>
        </w:rPr>
        <w:t xml:space="preserve">Bien que ce thème soit abordé dans le cadre de la négociation Groupe sur la qualité de vie </w:t>
      </w:r>
      <w:r w:rsidR="007E661B" w:rsidRPr="007E661B">
        <w:rPr>
          <w:rFonts w:eastAsia="Times New Roman" w:cs="Arial"/>
          <w:color w:val="000000"/>
          <w:szCs w:val="20"/>
          <w:lang w:eastAsia="fr-FR"/>
        </w:rPr>
        <w:t xml:space="preserve">et les conditions de travail </w:t>
      </w:r>
      <w:r w:rsidRPr="007E661B">
        <w:rPr>
          <w:rFonts w:eastAsia="Times New Roman" w:cs="Arial"/>
          <w:color w:val="000000"/>
          <w:szCs w:val="20"/>
          <w:lang w:eastAsia="fr-FR"/>
        </w:rPr>
        <w:t xml:space="preserve">et </w:t>
      </w:r>
      <w:r w:rsidR="008040B6" w:rsidRPr="007E661B">
        <w:rPr>
          <w:rFonts w:eastAsia="Times New Roman" w:cs="Arial"/>
          <w:color w:val="000000"/>
          <w:szCs w:val="20"/>
          <w:lang w:eastAsia="fr-FR"/>
        </w:rPr>
        <w:t xml:space="preserve">compte tenu de l’importance </w:t>
      </w:r>
      <w:r w:rsidRPr="007E661B">
        <w:rPr>
          <w:rFonts w:eastAsia="Times New Roman" w:cs="Arial"/>
          <w:color w:val="000000"/>
          <w:szCs w:val="20"/>
          <w:lang w:eastAsia="fr-FR"/>
        </w:rPr>
        <w:t>accordé</w:t>
      </w:r>
      <w:r w:rsidR="007E661B" w:rsidRPr="007E661B">
        <w:rPr>
          <w:rFonts w:eastAsia="Times New Roman" w:cs="Arial"/>
          <w:color w:val="000000"/>
          <w:szCs w:val="20"/>
          <w:lang w:eastAsia="fr-FR"/>
        </w:rPr>
        <w:t>e</w:t>
      </w:r>
      <w:r w:rsidRPr="007E661B">
        <w:rPr>
          <w:rFonts w:eastAsia="Times New Roman" w:cs="Arial"/>
          <w:color w:val="000000"/>
          <w:szCs w:val="20"/>
          <w:lang w:eastAsia="fr-FR"/>
        </w:rPr>
        <w:t xml:space="preserve"> à </w:t>
      </w:r>
      <w:r w:rsidR="00826EDD" w:rsidRPr="007E661B">
        <w:rPr>
          <w:rFonts w:eastAsia="Times New Roman" w:cs="Arial"/>
          <w:color w:val="000000"/>
          <w:szCs w:val="20"/>
          <w:lang w:eastAsia="fr-FR"/>
        </w:rPr>
        <w:t>l’égalité professionnelle</w:t>
      </w:r>
      <w:r w:rsidRPr="007E661B">
        <w:rPr>
          <w:rFonts w:eastAsia="Times New Roman" w:cs="Arial"/>
          <w:color w:val="000000"/>
          <w:szCs w:val="20"/>
          <w:lang w:eastAsia="fr-FR"/>
        </w:rPr>
        <w:t xml:space="preserve"> au sein de</w:t>
      </w:r>
      <w:r w:rsidR="00503CD3" w:rsidRPr="007E661B">
        <w:rPr>
          <w:rFonts w:eastAsia="Times New Roman" w:cs="Arial"/>
          <w:color w:val="000000"/>
          <w:szCs w:val="20"/>
          <w:lang w:eastAsia="fr-FR"/>
        </w:rPr>
        <w:t xml:space="preserve"> STEF TRANSPORT TARBES</w:t>
      </w:r>
      <w:r w:rsidR="008040B6" w:rsidRPr="007E661B">
        <w:rPr>
          <w:rFonts w:eastAsia="Times New Roman" w:cs="Arial"/>
          <w:color w:val="000000"/>
          <w:szCs w:val="20"/>
          <w:lang w:eastAsia="fr-FR"/>
        </w:rPr>
        <w:t xml:space="preserve">, </w:t>
      </w:r>
      <w:r w:rsidRPr="007E661B">
        <w:rPr>
          <w:rFonts w:eastAsia="Times New Roman" w:cs="Arial"/>
          <w:color w:val="000000"/>
          <w:szCs w:val="20"/>
          <w:lang w:eastAsia="fr-FR"/>
        </w:rPr>
        <w:t xml:space="preserve">les parties ont convenu </w:t>
      </w:r>
      <w:r w:rsidR="00B05093" w:rsidRPr="007E661B">
        <w:rPr>
          <w:rFonts w:eastAsia="Times New Roman" w:cs="Arial"/>
          <w:color w:val="000000"/>
          <w:szCs w:val="20"/>
          <w:lang w:eastAsia="fr-FR"/>
        </w:rPr>
        <w:t>de la nécessité</w:t>
      </w:r>
      <w:r w:rsidR="00B025DB" w:rsidRPr="007E661B">
        <w:rPr>
          <w:rFonts w:eastAsia="Times New Roman" w:cs="Arial"/>
          <w:color w:val="000000"/>
          <w:szCs w:val="20"/>
          <w:lang w:eastAsia="fr-FR"/>
        </w:rPr>
        <w:t xml:space="preserve"> </w:t>
      </w:r>
      <w:r w:rsidR="007F6062" w:rsidRPr="007E661B">
        <w:rPr>
          <w:rFonts w:eastAsia="Times New Roman" w:cs="Arial"/>
          <w:color w:val="000000"/>
          <w:szCs w:val="20"/>
          <w:lang w:eastAsia="fr-FR"/>
        </w:rPr>
        <w:t xml:space="preserve">de négocier un accord traitant spécifiquement </w:t>
      </w:r>
      <w:r w:rsidR="00826EDD" w:rsidRPr="007E661B">
        <w:rPr>
          <w:rFonts w:eastAsia="Times New Roman" w:cs="Arial"/>
          <w:color w:val="000000"/>
          <w:szCs w:val="20"/>
          <w:lang w:eastAsia="fr-FR"/>
        </w:rPr>
        <w:t>de ce thème</w:t>
      </w:r>
      <w:r w:rsidRPr="007E661B">
        <w:rPr>
          <w:rFonts w:eastAsia="Times New Roman" w:cs="Arial"/>
          <w:color w:val="000000"/>
          <w:szCs w:val="20"/>
          <w:lang w:eastAsia="fr-FR"/>
        </w:rPr>
        <w:t xml:space="preserve"> au sein de la filiale</w:t>
      </w:r>
      <w:r w:rsidR="002C6C0A">
        <w:rPr>
          <w:rFonts w:eastAsia="Times New Roman" w:cs="Arial"/>
          <w:color w:val="000000"/>
          <w:szCs w:val="20"/>
          <w:lang w:eastAsia="fr-FR"/>
        </w:rPr>
        <w:t>, même si son effectif de moins de 50 salariés ne l’y oblige pas, selon la loi.</w:t>
      </w:r>
    </w:p>
    <w:p w14:paraId="00E019CD" w14:textId="77777777" w:rsidR="007F6062" w:rsidRPr="007E661B" w:rsidRDefault="007F6062" w:rsidP="00BE278C">
      <w:pPr>
        <w:spacing w:after="100" w:afterAutospacing="1"/>
        <w:jc w:val="both"/>
        <w:rPr>
          <w:rFonts w:eastAsia="Times New Roman" w:cs="Arial"/>
          <w:color w:val="000000"/>
          <w:szCs w:val="20"/>
          <w:lang w:eastAsia="fr-FR"/>
        </w:rPr>
      </w:pPr>
      <w:r w:rsidRPr="007E661B">
        <w:rPr>
          <w:rFonts w:eastAsia="Times New Roman" w:cs="Arial"/>
          <w:color w:val="000000"/>
          <w:szCs w:val="20"/>
          <w:lang w:eastAsia="fr-FR"/>
        </w:rPr>
        <w:lastRenderedPageBreak/>
        <w:t xml:space="preserve">La négociation sur l’égalité professionnelle, objet du présent accord </w:t>
      </w:r>
      <w:r w:rsidR="00B025DB" w:rsidRPr="007E661B">
        <w:rPr>
          <w:rFonts w:eastAsia="Times New Roman" w:cs="Arial"/>
          <w:color w:val="000000"/>
          <w:szCs w:val="20"/>
          <w:lang w:eastAsia="fr-FR"/>
        </w:rPr>
        <w:t>vient donc compléter l</w:t>
      </w:r>
      <w:r w:rsidR="00163803" w:rsidRPr="007E661B">
        <w:rPr>
          <w:rFonts w:eastAsia="Times New Roman" w:cs="Arial"/>
          <w:color w:val="000000"/>
          <w:szCs w:val="20"/>
          <w:lang w:eastAsia="fr-FR"/>
        </w:rPr>
        <w:t>es dispositions qui seraient conclues au niveau du</w:t>
      </w:r>
      <w:r w:rsidR="002E6879" w:rsidRPr="007E661B">
        <w:rPr>
          <w:rFonts w:eastAsia="Times New Roman" w:cs="Arial"/>
          <w:color w:val="000000"/>
          <w:szCs w:val="20"/>
          <w:lang w:eastAsia="fr-FR"/>
        </w:rPr>
        <w:t xml:space="preserve"> Groupe </w:t>
      </w:r>
      <w:r w:rsidR="00B025DB" w:rsidRPr="007E661B">
        <w:rPr>
          <w:rFonts w:eastAsia="Times New Roman" w:cs="Arial"/>
          <w:color w:val="000000"/>
          <w:szCs w:val="20"/>
          <w:lang w:eastAsia="fr-FR"/>
        </w:rPr>
        <w:t xml:space="preserve">et </w:t>
      </w:r>
      <w:r w:rsidRPr="007E661B">
        <w:rPr>
          <w:rFonts w:eastAsia="Times New Roman" w:cs="Arial"/>
          <w:color w:val="000000"/>
          <w:szCs w:val="20"/>
          <w:lang w:eastAsia="fr-FR"/>
        </w:rPr>
        <w:t xml:space="preserve">porte sur les mesures permettant d’atteindre des objectifs pris parmi les thèmes suivants : </w:t>
      </w:r>
    </w:p>
    <w:p w14:paraId="304A9029"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La suppression des écarts de rémunération ;</w:t>
      </w:r>
    </w:p>
    <w:p w14:paraId="378941B3"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L’accès à l’emploi ;</w:t>
      </w:r>
    </w:p>
    <w:p w14:paraId="27AA35FA"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La formation professionnelle ;</w:t>
      </w:r>
    </w:p>
    <w:p w14:paraId="47E56D9E"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Le déroulement de la carrière et de promotion professionnelle ;</w:t>
      </w:r>
    </w:p>
    <w:p w14:paraId="47AB3046"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Les conditions de travail et d’emploi, en particulier pour les salariés à temps partiel ;</w:t>
      </w:r>
    </w:p>
    <w:p w14:paraId="0D67BA29"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La mixité des emplois ;</w:t>
      </w:r>
    </w:p>
    <w:p w14:paraId="5F5D6A5E" w14:textId="77777777" w:rsidR="007E661B" w:rsidRPr="001E25CA" w:rsidRDefault="007E661B" w:rsidP="007E661B">
      <w:pPr>
        <w:numPr>
          <w:ilvl w:val="0"/>
          <w:numId w:val="15"/>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La possibilité de calculer les cotisations d’assurance vieillesse, pour les salariés à temps partiels, sur une assiette de temps complet et sur les conditions dans lesquelles l’employeur peut prendre en charge tout ou partie du supplément de cotisation.</w:t>
      </w:r>
    </w:p>
    <w:p w14:paraId="1DC69030" w14:textId="77777777" w:rsidR="00B025DB" w:rsidRPr="007E661B" w:rsidRDefault="00826EDD"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Le présent accord est ainsi</w:t>
      </w:r>
      <w:r w:rsidR="00B025DB" w:rsidRPr="007E661B">
        <w:rPr>
          <w:rFonts w:eastAsia="Times New Roman" w:cs="Arial"/>
          <w:color w:val="000000"/>
          <w:szCs w:val="20"/>
          <w:lang w:eastAsia="fr-FR"/>
        </w:rPr>
        <w:t xml:space="preserve"> conclu dans le cadre des articles L. 2242-</w:t>
      </w:r>
      <w:r w:rsidR="00FD6720" w:rsidRPr="007E661B">
        <w:rPr>
          <w:rFonts w:eastAsia="Times New Roman" w:cs="Arial"/>
          <w:color w:val="000000"/>
          <w:szCs w:val="20"/>
          <w:lang w:eastAsia="fr-FR"/>
        </w:rPr>
        <w:t>17</w:t>
      </w:r>
      <w:r w:rsidR="00B025DB" w:rsidRPr="007E661B">
        <w:rPr>
          <w:rFonts w:eastAsia="Times New Roman" w:cs="Arial"/>
          <w:color w:val="000000"/>
          <w:szCs w:val="20"/>
          <w:lang w:eastAsia="fr-FR"/>
        </w:rPr>
        <w:t xml:space="preserve"> et suivant</w:t>
      </w:r>
      <w:r w:rsidR="008040B6" w:rsidRPr="007E661B">
        <w:rPr>
          <w:rFonts w:eastAsia="Times New Roman" w:cs="Arial"/>
          <w:color w:val="000000"/>
          <w:szCs w:val="20"/>
          <w:lang w:eastAsia="fr-FR"/>
        </w:rPr>
        <w:t>s</w:t>
      </w:r>
      <w:r w:rsidR="00B025DB" w:rsidRPr="007E661B">
        <w:rPr>
          <w:rFonts w:eastAsia="Times New Roman" w:cs="Arial"/>
          <w:color w:val="000000"/>
          <w:szCs w:val="20"/>
          <w:lang w:eastAsia="fr-FR"/>
        </w:rPr>
        <w:t xml:space="preserve"> du Code du travail, relatifs à l’égalité professionnelle entre les hommes et les femmes.</w:t>
      </w:r>
    </w:p>
    <w:p w14:paraId="65963476" w14:textId="77777777" w:rsidR="00B025DB" w:rsidRPr="007E661B" w:rsidRDefault="00B025DB" w:rsidP="00BE278C">
      <w:pPr>
        <w:spacing w:before="100" w:beforeAutospacing="1" w:after="100" w:afterAutospacing="1"/>
        <w:jc w:val="both"/>
        <w:rPr>
          <w:rFonts w:eastAsia="Times New Roman" w:cs="Arial"/>
          <w:color w:val="000000"/>
          <w:szCs w:val="20"/>
          <w:lang w:eastAsia="fr-FR"/>
        </w:rPr>
      </w:pPr>
      <w:r w:rsidRPr="007E661B">
        <w:rPr>
          <w:rFonts w:eastAsia="Times New Roman" w:cs="Arial"/>
          <w:color w:val="000000"/>
          <w:szCs w:val="20"/>
          <w:lang w:eastAsia="fr-FR"/>
        </w:rPr>
        <w:t>Par ailleurs, les parties signataires de l'accord s'engagent en faveur de la promotion de l'égalité professionnelle et salariale et réaffirment leur attachement au respect du principe de non-discrimination entre les femmes et les hommes. Elles reconnaissent que la mixité dans les emplois à tous les niveaux est source de complémentarité, d'équilibre social et d'efficacité économique</w:t>
      </w:r>
      <w:r w:rsidR="007E661B" w:rsidRPr="007E661B">
        <w:rPr>
          <w:rFonts w:eastAsia="Times New Roman" w:cs="Arial"/>
          <w:color w:val="000000"/>
          <w:szCs w:val="20"/>
          <w:lang w:eastAsia="fr-FR"/>
        </w:rPr>
        <w:t>.</w:t>
      </w:r>
    </w:p>
    <w:p w14:paraId="4E678774" w14:textId="77777777" w:rsidR="00525497" w:rsidRPr="007E661B" w:rsidRDefault="00525497" w:rsidP="00BE278C">
      <w:pPr>
        <w:spacing w:before="100" w:beforeAutospacing="1" w:after="0"/>
        <w:jc w:val="both"/>
        <w:rPr>
          <w:rFonts w:eastAsia="Times New Roman" w:cs="Arial"/>
          <w:color w:val="000000"/>
          <w:szCs w:val="20"/>
          <w:lang w:eastAsia="fr-FR"/>
        </w:rPr>
      </w:pPr>
      <w:r w:rsidRPr="007E661B">
        <w:rPr>
          <w:rFonts w:eastAsia="Times New Roman" w:cs="Arial"/>
          <w:color w:val="000000"/>
          <w:szCs w:val="20"/>
          <w:lang w:eastAsia="fr-FR"/>
        </w:rPr>
        <w:t>Dans ce cadre, au regard des éléments de diagnostic fournis</w:t>
      </w:r>
      <w:r w:rsidR="001B2F7B" w:rsidRPr="007E661B">
        <w:rPr>
          <w:rFonts w:eastAsia="Times New Roman" w:cs="Arial"/>
          <w:color w:val="000000"/>
          <w:szCs w:val="20"/>
          <w:lang w:eastAsia="fr-FR"/>
        </w:rPr>
        <w:t xml:space="preserve">, </w:t>
      </w:r>
      <w:r w:rsidRPr="007E661B">
        <w:rPr>
          <w:rFonts w:eastAsia="Times New Roman" w:cs="Arial"/>
          <w:color w:val="000000"/>
          <w:szCs w:val="20"/>
          <w:lang w:eastAsia="fr-FR"/>
        </w:rPr>
        <w:t>les parties conviennent de mettre en place des actions concrètes afin</w:t>
      </w:r>
      <w:r w:rsidR="007D55E3" w:rsidRPr="007E661B">
        <w:rPr>
          <w:rFonts w:eastAsia="Times New Roman" w:cs="Arial"/>
          <w:color w:val="000000"/>
          <w:szCs w:val="20"/>
          <w:lang w:eastAsia="fr-FR"/>
        </w:rPr>
        <w:t>, notamment</w:t>
      </w:r>
      <w:r w:rsidRPr="007E661B">
        <w:rPr>
          <w:rFonts w:eastAsia="Times New Roman" w:cs="Arial"/>
          <w:color w:val="000000"/>
          <w:szCs w:val="20"/>
          <w:lang w:eastAsia="fr-FR"/>
        </w:rPr>
        <w:t xml:space="preserve">: </w:t>
      </w:r>
    </w:p>
    <w:p w14:paraId="74C45F41" w14:textId="77777777" w:rsidR="007E661B" w:rsidRPr="001E25CA" w:rsidRDefault="007E661B" w:rsidP="007E661B">
      <w:pPr>
        <w:numPr>
          <w:ilvl w:val="0"/>
          <w:numId w:val="31"/>
        </w:numPr>
        <w:spacing w:after="0"/>
        <w:jc w:val="both"/>
        <w:rPr>
          <w:rFonts w:eastAsia="Times New Roman" w:cs="Arial"/>
          <w:color w:val="000000"/>
          <w:szCs w:val="20"/>
          <w:lang w:eastAsia="fr-FR"/>
        </w:rPr>
      </w:pPr>
      <w:r w:rsidRPr="001E25CA">
        <w:rPr>
          <w:rFonts w:eastAsia="Times New Roman" w:cs="Arial"/>
          <w:color w:val="000000"/>
          <w:szCs w:val="20"/>
          <w:lang w:eastAsia="fr-FR"/>
        </w:rPr>
        <w:t>De garantir l'égalité salariale entre les femmes et les hommes,</w:t>
      </w:r>
    </w:p>
    <w:p w14:paraId="2C8732F5" w14:textId="77777777" w:rsidR="007E661B" w:rsidRPr="001E25CA" w:rsidRDefault="007E661B" w:rsidP="007E661B">
      <w:pPr>
        <w:numPr>
          <w:ilvl w:val="0"/>
          <w:numId w:val="31"/>
        </w:numPr>
        <w:spacing w:after="0"/>
        <w:jc w:val="both"/>
        <w:rPr>
          <w:rFonts w:eastAsia="Times New Roman" w:cs="Arial"/>
          <w:color w:val="000000"/>
          <w:szCs w:val="20"/>
          <w:lang w:eastAsia="fr-FR"/>
        </w:rPr>
      </w:pPr>
      <w:r w:rsidRPr="001E25CA">
        <w:rPr>
          <w:rFonts w:eastAsia="Times New Roman" w:cs="Arial"/>
          <w:color w:val="000000"/>
          <w:szCs w:val="20"/>
          <w:lang w:eastAsia="fr-FR"/>
        </w:rPr>
        <w:t>D’améliorer l'égalité professionnelle dans le recrutement,</w:t>
      </w:r>
    </w:p>
    <w:p w14:paraId="59BA9BAC" w14:textId="77777777" w:rsidR="007E661B" w:rsidRPr="001E25CA" w:rsidRDefault="007E661B" w:rsidP="007E661B">
      <w:pPr>
        <w:numPr>
          <w:ilvl w:val="0"/>
          <w:numId w:val="31"/>
        </w:numPr>
        <w:spacing w:after="0"/>
        <w:jc w:val="both"/>
        <w:rPr>
          <w:rFonts w:eastAsia="Times New Roman" w:cs="Arial"/>
          <w:color w:val="000000"/>
          <w:szCs w:val="20"/>
          <w:lang w:eastAsia="fr-FR"/>
        </w:rPr>
      </w:pPr>
      <w:r w:rsidRPr="001E25CA">
        <w:rPr>
          <w:rFonts w:eastAsia="Times New Roman" w:cs="Arial"/>
          <w:color w:val="000000"/>
          <w:szCs w:val="20"/>
          <w:lang w:eastAsia="fr-FR"/>
        </w:rPr>
        <w:t>De développer des actions en faveur d'un meilleur équilibre vie professionnelle - vie familiale,</w:t>
      </w:r>
    </w:p>
    <w:p w14:paraId="66F2F7F0" w14:textId="77777777" w:rsidR="007E661B" w:rsidRPr="001E25CA" w:rsidRDefault="007E661B" w:rsidP="007E661B">
      <w:pPr>
        <w:numPr>
          <w:ilvl w:val="0"/>
          <w:numId w:val="31"/>
        </w:numPr>
        <w:spacing w:after="0"/>
        <w:jc w:val="both"/>
        <w:rPr>
          <w:rFonts w:eastAsia="Times New Roman" w:cs="Arial"/>
          <w:color w:val="000000"/>
          <w:szCs w:val="20"/>
          <w:lang w:eastAsia="fr-FR"/>
        </w:rPr>
      </w:pPr>
      <w:r w:rsidRPr="001E25CA">
        <w:rPr>
          <w:rFonts w:eastAsia="Times New Roman" w:cs="Arial"/>
          <w:color w:val="000000"/>
          <w:szCs w:val="20"/>
          <w:lang w:eastAsia="fr-FR"/>
        </w:rPr>
        <w:t>D’améliorer les conditions de travail en diminuant les contraintes liées aux postes.</w:t>
      </w:r>
    </w:p>
    <w:p w14:paraId="121EA5F4" w14:textId="77777777" w:rsidR="00C50F7F" w:rsidRPr="007E661B" w:rsidRDefault="00C50F7F" w:rsidP="00BE278C">
      <w:pPr>
        <w:spacing w:after="0"/>
        <w:jc w:val="both"/>
        <w:rPr>
          <w:rFonts w:eastAsia="Times New Roman" w:cs="Arial"/>
          <w:szCs w:val="20"/>
          <w:lang w:eastAsia="fr-FR"/>
        </w:rPr>
      </w:pPr>
    </w:p>
    <w:p w14:paraId="3CD14D78" w14:textId="77777777" w:rsidR="006045BE" w:rsidRPr="007E661B" w:rsidRDefault="00ED25D5"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 xml:space="preserve">Les parties signataires de </w:t>
      </w:r>
      <w:r w:rsidRPr="007E661B">
        <w:rPr>
          <w:rFonts w:eastAsia="Times New Roman" w:cs="Arial"/>
          <w:szCs w:val="20"/>
          <w:lang w:eastAsia="fr-FR"/>
        </w:rPr>
        <w:t>l’accord</w:t>
      </w:r>
      <w:r w:rsidRPr="007E661B">
        <w:rPr>
          <w:rFonts w:eastAsia="Times New Roman" w:cs="Arial"/>
          <w:color w:val="000000"/>
          <w:szCs w:val="20"/>
          <w:lang w:eastAsia="fr-FR"/>
        </w:rPr>
        <w:t xml:space="preserve"> reconnaissent que l’objectif </w:t>
      </w:r>
      <w:r w:rsidR="00256B1A" w:rsidRPr="007E661B">
        <w:rPr>
          <w:rFonts w:eastAsia="Times New Roman" w:cs="Arial"/>
          <w:color w:val="000000"/>
          <w:szCs w:val="20"/>
          <w:lang w:eastAsia="fr-FR"/>
        </w:rPr>
        <w:t>d</w:t>
      </w:r>
      <w:r w:rsidRPr="007E661B">
        <w:rPr>
          <w:rFonts w:eastAsia="Times New Roman" w:cs="Arial"/>
          <w:color w:val="000000"/>
          <w:szCs w:val="20"/>
          <w:lang w:eastAsia="fr-FR"/>
        </w:rPr>
        <w:t xml:space="preserve">’égalité professionnelle ne peut être atteint que par la suppression </w:t>
      </w:r>
      <w:r w:rsidR="00492AE2" w:rsidRPr="007E661B">
        <w:rPr>
          <w:rFonts w:eastAsia="Times New Roman" w:cs="Arial"/>
          <w:color w:val="000000"/>
          <w:szCs w:val="20"/>
          <w:lang w:eastAsia="fr-FR"/>
        </w:rPr>
        <w:t xml:space="preserve">effective </w:t>
      </w:r>
      <w:r w:rsidRPr="007E661B">
        <w:rPr>
          <w:rFonts w:eastAsia="Times New Roman" w:cs="Arial"/>
          <w:color w:val="000000"/>
          <w:szCs w:val="20"/>
          <w:lang w:eastAsia="fr-FR"/>
        </w:rPr>
        <w:t>des écarts de rémunération</w:t>
      </w:r>
      <w:r w:rsidR="00256B1A" w:rsidRPr="007E661B">
        <w:rPr>
          <w:rFonts w:eastAsia="Times New Roman" w:cs="Arial"/>
          <w:color w:val="000000"/>
          <w:szCs w:val="20"/>
          <w:lang w:eastAsia="fr-FR"/>
        </w:rPr>
        <w:t>.</w:t>
      </w:r>
      <w:r w:rsidRPr="007E661B">
        <w:rPr>
          <w:rFonts w:eastAsia="Times New Roman" w:cs="Arial"/>
          <w:color w:val="000000"/>
          <w:szCs w:val="20"/>
          <w:lang w:eastAsia="fr-FR"/>
        </w:rPr>
        <w:t xml:space="preserve"> </w:t>
      </w:r>
    </w:p>
    <w:p w14:paraId="4495C78A" w14:textId="77777777" w:rsidR="006045BE" w:rsidRPr="007E661B" w:rsidRDefault="006045BE" w:rsidP="00BE278C">
      <w:pPr>
        <w:spacing w:after="0"/>
        <w:jc w:val="both"/>
        <w:rPr>
          <w:rFonts w:eastAsia="Times New Roman" w:cs="Arial"/>
          <w:color w:val="000000"/>
          <w:szCs w:val="20"/>
          <w:lang w:eastAsia="fr-FR"/>
        </w:rPr>
      </w:pPr>
    </w:p>
    <w:p w14:paraId="4114D5E5" w14:textId="77777777" w:rsidR="00ED25D5" w:rsidRPr="007E661B" w:rsidRDefault="00ED25D5"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A ce titre</w:t>
      </w:r>
      <w:r w:rsidR="0088451C" w:rsidRPr="007E661B">
        <w:rPr>
          <w:rFonts w:eastAsia="Times New Roman" w:cs="Arial"/>
          <w:color w:val="000000"/>
          <w:szCs w:val="20"/>
          <w:lang w:eastAsia="fr-FR"/>
        </w:rPr>
        <w:t>,</w:t>
      </w:r>
      <w:r w:rsidRPr="007E661B">
        <w:rPr>
          <w:rFonts w:eastAsia="Times New Roman" w:cs="Arial"/>
          <w:color w:val="000000"/>
          <w:szCs w:val="20"/>
          <w:lang w:eastAsia="fr-FR"/>
        </w:rPr>
        <w:t xml:space="preserve"> </w:t>
      </w:r>
      <w:r w:rsidR="00256B1A" w:rsidRPr="007E661B">
        <w:rPr>
          <w:rFonts w:eastAsia="Times New Roman" w:cs="Arial"/>
          <w:color w:val="000000"/>
          <w:szCs w:val="20"/>
          <w:lang w:eastAsia="fr-FR"/>
        </w:rPr>
        <w:t>les parties</w:t>
      </w:r>
      <w:r w:rsidRPr="007E661B">
        <w:rPr>
          <w:rFonts w:eastAsia="Times New Roman" w:cs="Arial"/>
          <w:color w:val="000000"/>
          <w:szCs w:val="20"/>
          <w:lang w:eastAsia="fr-FR"/>
        </w:rPr>
        <w:t xml:space="preserve"> s’e</w:t>
      </w:r>
      <w:r w:rsidR="00256B1A" w:rsidRPr="007E661B">
        <w:rPr>
          <w:rFonts w:eastAsia="Times New Roman" w:cs="Arial"/>
          <w:color w:val="000000"/>
          <w:szCs w:val="20"/>
          <w:lang w:eastAsia="fr-FR"/>
        </w:rPr>
        <w:t>ngagent</w:t>
      </w:r>
      <w:r w:rsidR="007D55E3" w:rsidRPr="007E661B">
        <w:rPr>
          <w:rFonts w:eastAsia="Times New Roman" w:cs="Arial"/>
          <w:color w:val="000000"/>
          <w:szCs w:val="20"/>
          <w:lang w:eastAsia="fr-FR"/>
        </w:rPr>
        <w:t>,</w:t>
      </w:r>
      <w:r w:rsidR="00256B1A" w:rsidRPr="007E661B">
        <w:rPr>
          <w:rFonts w:eastAsia="Times New Roman" w:cs="Arial"/>
          <w:color w:val="000000"/>
          <w:szCs w:val="20"/>
          <w:lang w:eastAsia="fr-FR"/>
        </w:rPr>
        <w:t xml:space="preserve"> également</w:t>
      </w:r>
      <w:r w:rsidR="007D55E3" w:rsidRPr="007E661B">
        <w:rPr>
          <w:rFonts w:eastAsia="Times New Roman" w:cs="Arial"/>
          <w:color w:val="000000"/>
          <w:szCs w:val="20"/>
          <w:lang w:eastAsia="fr-FR"/>
        </w:rPr>
        <w:t>,</w:t>
      </w:r>
      <w:r w:rsidR="00256B1A" w:rsidRPr="007E661B">
        <w:rPr>
          <w:rFonts w:eastAsia="Times New Roman" w:cs="Arial"/>
          <w:color w:val="000000"/>
          <w:szCs w:val="20"/>
          <w:lang w:eastAsia="fr-FR"/>
        </w:rPr>
        <w:t xml:space="preserve"> à définir et </w:t>
      </w:r>
      <w:r w:rsidR="0088451C" w:rsidRPr="007E661B">
        <w:rPr>
          <w:rFonts w:eastAsia="Times New Roman" w:cs="Arial"/>
          <w:color w:val="000000"/>
          <w:szCs w:val="20"/>
          <w:lang w:eastAsia="fr-FR"/>
        </w:rPr>
        <w:t xml:space="preserve">à </w:t>
      </w:r>
      <w:r w:rsidRPr="007E661B">
        <w:rPr>
          <w:rFonts w:eastAsia="Times New Roman" w:cs="Arial"/>
          <w:color w:val="000000"/>
          <w:szCs w:val="20"/>
          <w:lang w:eastAsia="fr-FR"/>
        </w:rPr>
        <w:t xml:space="preserve">programmer </w:t>
      </w:r>
      <w:r w:rsidR="00492AE2" w:rsidRPr="007E661B">
        <w:rPr>
          <w:rFonts w:eastAsia="Times New Roman" w:cs="Arial"/>
          <w:color w:val="000000"/>
          <w:szCs w:val="20"/>
          <w:lang w:eastAsia="fr-FR"/>
        </w:rPr>
        <w:t xml:space="preserve">des mesures permettant de supprimer les </w:t>
      </w:r>
      <w:r w:rsidR="00C210A3" w:rsidRPr="007E661B">
        <w:rPr>
          <w:rFonts w:eastAsia="Times New Roman" w:cs="Arial"/>
          <w:color w:val="000000"/>
          <w:szCs w:val="20"/>
          <w:lang w:eastAsia="fr-FR"/>
        </w:rPr>
        <w:t xml:space="preserve">éventuels </w:t>
      </w:r>
      <w:r w:rsidR="00492AE2" w:rsidRPr="007E661B">
        <w:rPr>
          <w:rFonts w:eastAsia="Times New Roman" w:cs="Arial"/>
          <w:color w:val="000000"/>
          <w:szCs w:val="20"/>
          <w:lang w:eastAsia="fr-FR"/>
        </w:rPr>
        <w:t>écarts de rémunération</w:t>
      </w:r>
      <w:r w:rsidR="00077647" w:rsidRPr="007E661B">
        <w:rPr>
          <w:rFonts w:eastAsia="Times New Roman" w:cs="Arial"/>
          <w:color w:val="000000"/>
          <w:szCs w:val="20"/>
          <w:lang w:eastAsia="fr-FR"/>
        </w:rPr>
        <w:t xml:space="preserve"> entre les femmes et les hommes</w:t>
      </w:r>
      <w:r w:rsidR="00492AE2" w:rsidRPr="007E661B">
        <w:rPr>
          <w:rFonts w:eastAsia="Times New Roman" w:cs="Arial"/>
          <w:color w:val="000000"/>
          <w:szCs w:val="20"/>
          <w:lang w:eastAsia="fr-FR"/>
        </w:rPr>
        <w:t>.</w:t>
      </w:r>
    </w:p>
    <w:p w14:paraId="575E8716" w14:textId="77777777" w:rsidR="00ED25D5" w:rsidRPr="007E661B" w:rsidRDefault="00ED25D5" w:rsidP="00BE278C">
      <w:pPr>
        <w:spacing w:after="0"/>
        <w:jc w:val="both"/>
        <w:rPr>
          <w:rFonts w:eastAsia="Times New Roman" w:cs="Arial"/>
          <w:color w:val="000000"/>
          <w:szCs w:val="20"/>
          <w:lang w:eastAsia="fr-FR"/>
        </w:rPr>
      </w:pPr>
    </w:p>
    <w:p w14:paraId="6071291D" w14:textId="77777777" w:rsidR="00EC2B82" w:rsidRPr="007E661B" w:rsidRDefault="00525497"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A cet effet, un bilan spécifique sur la situation comparée des fe</w:t>
      </w:r>
      <w:r w:rsidR="006B6007" w:rsidRPr="007E661B">
        <w:rPr>
          <w:rFonts w:eastAsia="Times New Roman" w:cs="Arial"/>
          <w:color w:val="000000"/>
          <w:szCs w:val="20"/>
          <w:lang w:eastAsia="fr-FR"/>
        </w:rPr>
        <w:t>mmes et des hommes sera réalisé</w:t>
      </w:r>
      <w:r w:rsidRPr="007E661B">
        <w:rPr>
          <w:rFonts w:eastAsia="Times New Roman" w:cs="Arial"/>
          <w:color w:val="000000"/>
          <w:szCs w:val="20"/>
          <w:lang w:eastAsia="fr-FR"/>
        </w:rPr>
        <w:t xml:space="preserve"> chaque année.</w:t>
      </w:r>
      <w:r w:rsidR="006B6007" w:rsidRPr="007E661B">
        <w:rPr>
          <w:rFonts w:eastAsia="Times New Roman" w:cs="Arial"/>
          <w:color w:val="000000"/>
          <w:szCs w:val="20"/>
          <w:lang w:eastAsia="fr-FR"/>
        </w:rPr>
        <w:t xml:space="preserve"> La négociation s’appuiera donc sur les éléments figurant dans ce rapport ainsi que sur les indicateurs contenus dans </w:t>
      </w:r>
      <w:r w:rsidR="007E661B" w:rsidRPr="007E661B">
        <w:rPr>
          <w:rFonts w:eastAsia="Times New Roman" w:cs="Arial"/>
          <w:color w:val="000000"/>
          <w:szCs w:val="20"/>
          <w:lang w:eastAsia="fr-FR"/>
        </w:rPr>
        <w:t>la Base de Données Economiques,</w:t>
      </w:r>
      <w:r w:rsidR="006B6007" w:rsidRPr="007E661B">
        <w:rPr>
          <w:rFonts w:eastAsia="Times New Roman" w:cs="Arial"/>
          <w:color w:val="000000"/>
          <w:szCs w:val="20"/>
          <w:lang w:eastAsia="fr-FR"/>
        </w:rPr>
        <w:t xml:space="preserve"> Sociales</w:t>
      </w:r>
      <w:r w:rsidR="007E661B" w:rsidRPr="007E661B">
        <w:rPr>
          <w:rFonts w:eastAsia="Times New Roman" w:cs="Arial"/>
          <w:color w:val="000000"/>
          <w:szCs w:val="20"/>
          <w:lang w:eastAsia="fr-FR"/>
        </w:rPr>
        <w:t xml:space="preserve"> et Environnementales</w:t>
      </w:r>
      <w:r w:rsidR="006B6007" w:rsidRPr="007E661B">
        <w:rPr>
          <w:rFonts w:eastAsia="Times New Roman" w:cs="Arial"/>
          <w:color w:val="000000"/>
          <w:szCs w:val="20"/>
          <w:lang w:eastAsia="fr-FR"/>
        </w:rPr>
        <w:t>.</w:t>
      </w:r>
      <w:r w:rsidR="00EC2B82" w:rsidRPr="007E661B">
        <w:rPr>
          <w:rFonts w:eastAsia="Times New Roman" w:cs="Arial"/>
          <w:color w:val="000000"/>
          <w:szCs w:val="20"/>
          <w:lang w:eastAsia="fr-FR"/>
        </w:rPr>
        <w:t xml:space="preserve"> </w:t>
      </w:r>
    </w:p>
    <w:tbl>
      <w:tblPr>
        <w:tblW w:w="5000" w:type="pct"/>
        <w:tblCellSpacing w:w="0" w:type="dxa"/>
        <w:tblCellMar>
          <w:left w:w="0" w:type="dxa"/>
          <w:right w:w="0" w:type="dxa"/>
        </w:tblCellMar>
        <w:tblLook w:val="04A0" w:firstRow="1" w:lastRow="0" w:firstColumn="1" w:lastColumn="0" w:noHBand="0" w:noVBand="1"/>
      </w:tblPr>
      <w:tblGrid>
        <w:gridCol w:w="1631"/>
        <w:gridCol w:w="7040"/>
        <w:gridCol w:w="401"/>
      </w:tblGrid>
      <w:tr w:rsidR="00525497" w:rsidRPr="007E661B" w14:paraId="39D1F854" w14:textId="77777777">
        <w:trPr>
          <w:tblCellSpacing w:w="0" w:type="dxa"/>
        </w:trPr>
        <w:tc>
          <w:tcPr>
            <w:tcW w:w="0" w:type="auto"/>
            <w:vAlign w:val="center"/>
            <w:hideMark/>
          </w:tcPr>
          <w:p w14:paraId="70431A5E" w14:textId="1F5F5EA5" w:rsidR="00525497" w:rsidRPr="007E661B" w:rsidRDefault="00D95A4B" w:rsidP="00BE278C">
            <w:pPr>
              <w:spacing w:after="0"/>
              <w:jc w:val="both"/>
              <w:rPr>
                <w:rFonts w:eastAsia="Times New Roman" w:cs="Arial"/>
                <w:color w:val="000000"/>
                <w:szCs w:val="20"/>
                <w:lang w:eastAsia="fr-FR"/>
              </w:rPr>
            </w:pPr>
            <w:r w:rsidRPr="007E661B">
              <w:rPr>
                <w:rFonts w:eastAsia="Times New Roman" w:cs="Arial"/>
                <w:noProof/>
                <w:color w:val="000000"/>
                <w:szCs w:val="20"/>
                <w:lang w:eastAsia="fr-FR"/>
              </w:rPr>
              <w:drawing>
                <wp:inline distT="0" distB="0" distL="0" distR="0" wp14:anchorId="4B663F06" wp14:editId="413B6A07">
                  <wp:extent cx="144780" cy="7620"/>
                  <wp:effectExtent l="0" t="0" r="0" b="0"/>
                  <wp:docPr id="1" name="Image 4" descr="Description : 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abonnes.efl.fr/EFLPORTAL/data/img/pixelblan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vAlign w:val="center"/>
            <w:hideMark/>
          </w:tcPr>
          <w:p w14:paraId="59578A5F" w14:textId="0068DA35" w:rsidR="00525497" w:rsidRPr="007E661B" w:rsidRDefault="00D95A4B" w:rsidP="00BE278C">
            <w:pPr>
              <w:spacing w:after="0"/>
              <w:jc w:val="both"/>
              <w:rPr>
                <w:rFonts w:eastAsia="Times New Roman" w:cs="Arial"/>
                <w:color w:val="000000"/>
                <w:szCs w:val="20"/>
                <w:lang w:eastAsia="fr-FR"/>
              </w:rPr>
            </w:pPr>
            <w:r w:rsidRPr="007E661B">
              <w:rPr>
                <w:rFonts w:eastAsia="Times New Roman" w:cs="Arial"/>
                <w:noProof/>
                <w:color w:val="000000"/>
                <w:szCs w:val="20"/>
                <w:lang w:eastAsia="fr-FR"/>
              </w:rPr>
              <w:drawing>
                <wp:inline distT="0" distB="0" distL="0" distR="0" wp14:anchorId="2C8C9D07" wp14:editId="64BEA265">
                  <wp:extent cx="624840" cy="7620"/>
                  <wp:effectExtent l="0" t="0" r="0" b="0"/>
                  <wp:docPr id="2" name="Image 5" descr="Description : 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abonnes.efl.fr/EFLPORTAL/data/img/pixelblan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tc>
        <w:tc>
          <w:tcPr>
            <w:tcW w:w="0" w:type="auto"/>
            <w:vAlign w:val="center"/>
            <w:hideMark/>
          </w:tcPr>
          <w:p w14:paraId="0E645307" w14:textId="77777777" w:rsidR="00525497" w:rsidRPr="007E661B" w:rsidRDefault="00525497"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 </w:t>
            </w:r>
          </w:p>
        </w:tc>
      </w:tr>
    </w:tbl>
    <w:p w14:paraId="47307E9D" w14:textId="77777777" w:rsidR="000C51C2" w:rsidRPr="007E661B" w:rsidRDefault="00C50F7F" w:rsidP="00503CD3">
      <w:pPr>
        <w:spacing w:after="0"/>
        <w:jc w:val="both"/>
        <w:rPr>
          <w:rFonts w:cs="Arial"/>
          <w:szCs w:val="20"/>
        </w:rPr>
      </w:pPr>
      <w:bookmarkStart w:id="7" w:name="IFF434585XAD5BX4F85X8A56XCE54B4545598"/>
      <w:bookmarkEnd w:id="7"/>
      <w:r w:rsidRPr="007E661B">
        <w:rPr>
          <w:rFonts w:eastAsia="Times New Roman" w:cs="Arial"/>
          <w:color w:val="000000"/>
          <w:szCs w:val="20"/>
          <w:lang w:eastAsia="fr-FR"/>
        </w:rPr>
        <w:t xml:space="preserve">Sont concernés par cet accord l’ensemble des salariés de l’entreprise STEF </w:t>
      </w:r>
      <w:r w:rsidR="00503CD3" w:rsidRPr="007E661B">
        <w:rPr>
          <w:rFonts w:eastAsia="Times New Roman" w:cs="Arial"/>
          <w:color w:val="000000"/>
          <w:szCs w:val="20"/>
          <w:lang w:eastAsia="fr-FR"/>
        </w:rPr>
        <w:t>TRANSPORT TARBES</w:t>
      </w:r>
      <w:r w:rsidRPr="007E661B">
        <w:rPr>
          <w:rFonts w:eastAsia="Times New Roman" w:cs="Arial"/>
          <w:color w:val="000000"/>
          <w:szCs w:val="20"/>
          <w:lang w:eastAsia="fr-FR"/>
        </w:rPr>
        <w:t xml:space="preserve">. </w:t>
      </w:r>
    </w:p>
    <w:p w14:paraId="2A762D8B" w14:textId="77777777" w:rsidR="000C51C2" w:rsidRPr="007E661B" w:rsidRDefault="000C51C2" w:rsidP="00BE278C">
      <w:pPr>
        <w:rPr>
          <w:rFonts w:eastAsia="Times New Roman" w:cs="Arial"/>
          <w:color w:val="00000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15BE" w:rsidRPr="007E661B" w14:paraId="1EE74305" w14:textId="77777777" w:rsidTr="00B8733B">
        <w:tc>
          <w:tcPr>
            <w:tcW w:w="9212" w:type="dxa"/>
            <w:shd w:val="clear" w:color="auto" w:fill="auto"/>
          </w:tcPr>
          <w:p w14:paraId="12BE058A" w14:textId="77777777" w:rsidR="007715BE" w:rsidRPr="007E661B" w:rsidRDefault="007715BE" w:rsidP="00D92122">
            <w:pPr>
              <w:jc w:val="center"/>
              <w:rPr>
                <w:rFonts w:cs="Arial"/>
                <w:b/>
                <w:szCs w:val="20"/>
                <w:lang w:eastAsia="fr-FR"/>
              </w:rPr>
            </w:pPr>
            <w:r w:rsidRPr="007E661B">
              <w:rPr>
                <w:rFonts w:cs="Arial"/>
                <w:b/>
                <w:szCs w:val="20"/>
                <w:lang w:eastAsia="fr-FR"/>
              </w:rPr>
              <w:t>PARTIE 1 – EGALITE SALARIALE ENTRE LES HOMMES ET LES FEMMES</w:t>
            </w:r>
          </w:p>
        </w:tc>
      </w:tr>
    </w:tbl>
    <w:p w14:paraId="2902E006" w14:textId="77777777" w:rsidR="001B62C5" w:rsidRPr="007E661B" w:rsidRDefault="001B62C5" w:rsidP="00BE278C">
      <w:pPr>
        <w:rPr>
          <w:rFonts w:cs="Arial"/>
          <w:b/>
          <w:szCs w:val="20"/>
          <w:u w:val="single"/>
          <w:lang w:eastAsia="fr-FR"/>
        </w:rPr>
      </w:pPr>
    </w:p>
    <w:p w14:paraId="6E590B69" w14:textId="77777777" w:rsidR="008472EE" w:rsidRPr="007E661B" w:rsidRDefault="00D11E9D" w:rsidP="00BE278C">
      <w:pPr>
        <w:spacing w:after="0"/>
        <w:jc w:val="both"/>
        <w:rPr>
          <w:rFonts w:eastAsia="Times New Roman" w:cs="Arial"/>
          <w:color w:val="000000"/>
          <w:szCs w:val="20"/>
          <w:lang w:eastAsia="fr-FR"/>
        </w:rPr>
      </w:pPr>
      <w:r w:rsidRPr="007E661B">
        <w:rPr>
          <w:rFonts w:eastAsia="Times New Roman" w:cs="Arial"/>
          <w:b/>
          <w:color w:val="000000"/>
          <w:szCs w:val="20"/>
          <w:u w:val="single"/>
          <w:lang w:eastAsia="fr-FR"/>
        </w:rPr>
        <w:t xml:space="preserve">ARTICLE </w:t>
      </w:r>
      <w:r w:rsidR="00266585">
        <w:rPr>
          <w:rFonts w:eastAsia="Times New Roman" w:cs="Arial"/>
          <w:b/>
          <w:color w:val="000000"/>
          <w:szCs w:val="20"/>
          <w:u w:val="single"/>
          <w:lang w:eastAsia="fr-FR"/>
        </w:rPr>
        <w:t>1</w:t>
      </w:r>
      <w:r w:rsidRPr="007E661B">
        <w:rPr>
          <w:rFonts w:eastAsia="Times New Roman" w:cs="Arial"/>
          <w:b/>
          <w:color w:val="000000"/>
          <w:szCs w:val="20"/>
          <w:u w:val="single"/>
          <w:lang w:eastAsia="fr-FR"/>
        </w:rPr>
        <w:t xml:space="preserve"> – Rémunération effective</w:t>
      </w:r>
      <w:r w:rsidR="008472EE" w:rsidRPr="007E661B">
        <w:rPr>
          <w:rFonts w:eastAsia="Times New Roman" w:cs="Arial"/>
          <w:color w:val="000000"/>
          <w:szCs w:val="20"/>
          <w:lang w:eastAsia="fr-FR"/>
        </w:rPr>
        <w:t xml:space="preserve"> </w:t>
      </w:r>
    </w:p>
    <w:p w14:paraId="6917B50D" w14:textId="77777777" w:rsidR="00D3238D" w:rsidRPr="007E661B" w:rsidRDefault="00D3238D" w:rsidP="00BE278C">
      <w:pPr>
        <w:spacing w:after="0"/>
        <w:jc w:val="both"/>
        <w:rPr>
          <w:rFonts w:eastAsia="Times New Roman" w:cs="Arial"/>
          <w:color w:val="000000"/>
          <w:szCs w:val="20"/>
          <w:lang w:eastAsia="fr-FR"/>
        </w:rPr>
      </w:pPr>
    </w:p>
    <w:p w14:paraId="4D89A1F1" w14:textId="77777777" w:rsidR="00D11E9D" w:rsidRPr="007E661B" w:rsidRDefault="00D11E9D"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Les parties rappellent que le principe d'égalité de rémunération entre les femmes et les hommes pour un même niveau de responsabilité, de compétences, de résultats constitue l'un des fondements de l'égalité professionnelle.</w:t>
      </w:r>
    </w:p>
    <w:p w14:paraId="34167BCF" w14:textId="77777777" w:rsidR="00D11E9D" w:rsidRPr="007E661B" w:rsidRDefault="00D11E9D"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lastRenderedPageBreak/>
        <w:br/>
      </w:r>
      <w:r w:rsidR="00D02422">
        <w:rPr>
          <w:rFonts w:eastAsia="Times New Roman" w:cs="Arial"/>
          <w:color w:val="000000"/>
          <w:szCs w:val="20"/>
          <w:lang w:eastAsia="fr-FR"/>
        </w:rPr>
        <w:t xml:space="preserve">Objectif : </w:t>
      </w:r>
      <w:r w:rsidRPr="007E661B">
        <w:rPr>
          <w:rFonts w:eastAsia="Times New Roman" w:cs="Arial"/>
          <w:color w:val="000000"/>
          <w:szCs w:val="20"/>
          <w:lang w:eastAsia="fr-FR"/>
        </w:rPr>
        <w:t xml:space="preserve">garantir </w:t>
      </w:r>
      <w:r w:rsidR="007F32BF">
        <w:rPr>
          <w:rFonts w:eastAsia="Times New Roman" w:cs="Arial"/>
          <w:color w:val="000000"/>
          <w:szCs w:val="20"/>
          <w:lang w:eastAsia="fr-FR"/>
        </w:rPr>
        <w:t xml:space="preserve">à 100% </w:t>
      </w:r>
      <w:r w:rsidRPr="007E661B">
        <w:rPr>
          <w:rFonts w:eastAsia="Times New Roman" w:cs="Arial"/>
          <w:color w:val="000000"/>
          <w:szCs w:val="20"/>
          <w:lang w:eastAsia="fr-FR"/>
        </w:rPr>
        <w:t>un niveau de salaire à l'embauche équivalent entre les hommes et les femmes, fondé uniquement sur le niveau de formation, d'expériences et de compétence requis pour le poste.</w:t>
      </w:r>
      <w:bookmarkStart w:id="8" w:name="A90A637D1E4FA707-EFL"/>
      <w:bookmarkEnd w:id="8"/>
    </w:p>
    <w:p w14:paraId="5D988532" w14:textId="77777777" w:rsidR="000C51C2" w:rsidRPr="007E661B" w:rsidRDefault="000C51C2" w:rsidP="00BE278C">
      <w:pPr>
        <w:spacing w:after="0"/>
        <w:jc w:val="both"/>
        <w:rPr>
          <w:rFonts w:eastAsia="Times New Roman" w:cs="Arial"/>
          <w:color w:val="000000"/>
          <w:szCs w:val="20"/>
          <w:lang w:eastAsia="fr-FR"/>
        </w:rPr>
      </w:pPr>
    </w:p>
    <w:p w14:paraId="3F3AB691" w14:textId="77777777" w:rsidR="00D20400" w:rsidRPr="007E661B" w:rsidRDefault="00D11E9D" w:rsidP="00BE278C">
      <w:pPr>
        <w:spacing w:after="100" w:afterAutospacing="1"/>
        <w:jc w:val="both"/>
        <w:rPr>
          <w:rFonts w:eastAsia="Times New Roman" w:cs="Arial"/>
          <w:b/>
          <w:bCs/>
          <w:color w:val="000000"/>
          <w:szCs w:val="20"/>
          <w:lang w:eastAsia="fr-FR"/>
        </w:rPr>
      </w:pPr>
      <w:r w:rsidRPr="007E661B">
        <w:rPr>
          <w:rFonts w:eastAsia="Times New Roman" w:cs="Arial"/>
          <w:b/>
          <w:bCs/>
          <w:color w:val="000000"/>
          <w:szCs w:val="20"/>
          <w:lang w:eastAsia="fr-FR"/>
        </w:rPr>
        <w:t>Indicateurs de suivi</w:t>
      </w:r>
      <w:r w:rsidR="006045BE" w:rsidRPr="007E661B">
        <w:rPr>
          <w:rFonts w:eastAsia="Times New Roman" w:cs="Arial"/>
          <w:b/>
          <w:bCs/>
          <w:color w:val="000000"/>
          <w:szCs w:val="20"/>
          <w:lang w:eastAsia="fr-FR"/>
        </w:rPr>
        <w:t xml:space="preserve"> </w:t>
      </w:r>
      <w:r w:rsidRPr="007E661B">
        <w:rPr>
          <w:rFonts w:eastAsia="Times New Roman" w:cs="Arial"/>
          <w:b/>
          <w:bCs/>
          <w:color w:val="000000"/>
          <w:szCs w:val="20"/>
          <w:lang w:eastAsia="fr-FR"/>
        </w:rPr>
        <w:t>:</w:t>
      </w:r>
    </w:p>
    <w:p w14:paraId="4A7AA5A0" w14:textId="77777777" w:rsidR="007E661B" w:rsidRDefault="00805700" w:rsidP="007E661B">
      <w:pPr>
        <w:numPr>
          <w:ilvl w:val="0"/>
          <w:numId w:val="32"/>
        </w:numPr>
        <w:spacing w:before="80" w:after="120" w:line="240" w:lineRule="auto"/>
        <w:ind w:left="714" w:hanging="357"/>
        <w:jc w:val="both"/>
        <w:rPr>
          <w:rFonts w:eastAsia="Times New Roman" w:cs="Arial"/>
          <w:color w:val="000000"/>
          <w:szCs w:val="20"/>
          <w:lang w:eastAsia="fr-FR"/>
        </w:rPr>
      </w:pPr>
      <w:r>
        <w:rPr>
          <w:rFonts w:eastAsia="Times New Roman" w:cs="Arial"/>
          <w:color w:val="000000"/>
          <w:szCs w:val="20"/>
          <w:lang w:eastAsia="fr-FR"/>
        </w:rPr>
        <w:t>Eventail des rémunérations par catégorie professionnelle et par sexe</w:t>
      </w:r>
    </w:p>
    <w:p w14:paraId="5E30D9DE" w14:textId="77777777" w:rsidR="00805700" w:rsidRPr="001E25CA" w:rsidRDefault="00805700" w:rsidP="007E661B">
      <w:pPr>
        <w:numPr>
          <w:ilvl w:val="0"/>
          <w:numId w:val="32"/>
        </w:numPr>
        <w:spacing w:before="80" w:after="120" w:line="240" w:lineRule="auto"/>
        <w:ind w:left="714" w:hanging="357"/>
        <w:jc w:val="both"/>
        <w:rPr>
          <w:rFonts w:eastAsia="Times New Roman" w:cs="Arial"/>
          <w:color w:val="000000"/>
          <w:szCs w:val="20"/>
          <w:lang w:eastAsia="fr-FR"/>
        </w:rPr>
      </w:pPr>
      <w:r>
        <w:rPr>
          <w:rFonts w:eastAsia="Times New Roman" w:cs="Arial"/>
          <w:color w:val="000000"/>
          <w:szCs w:val="20"/>
          <w:lang w:eastAsia="fr-FR"/>
        </w:rPr>
        <w:t>Nombre de femmes parmi les 10 plus hautes rémunérations</w:t>
      </w:r>
    </w:p>
    <w:p w14:paraId="13230553" w14:textId="77777777" w:rsidR="000B3818" w:rsidRPr="001E25CA" w:rsidRDefault="000B3818" w:rsidP="007E661B">
      <w:pPr>
        <w:spacing w:before="80" w:after="120" w:line="360" w:lineRule="auto"/>
        <w:jc w:val="both"/>
        <w:rPr>
          <w:rFonts w:eastAsia="Times New Roman" w:cs="Arial"/>
          <w:b/>
          <w:color w:val="000000"/>
          <w:szCs w:val="20"/>
          <w:u w:val="single"/>
          <w:lang w:eastAsia="fr-FR"/>
        </w:rPr>
      </w:pPr>
    </w:p>
    <w:p w14:paraId="418FF54D" w14:textId="77777777" w:rsidR="007E661B" w:rsidRPr="001E25CA" w:rsidRDefault="007E661B" w:rsidP="007E661B">
      <w:pPr>
        <w:spacing w:before="80" w:after="120" w:line="360" w:lineRule="auto"/>
        <w:jc w:val="both"/>
        <w:rPr>
          <w:rFonts w:eastAsia="Times New Roman" w:cs="Arial"/>
          <w:b/>
          <w:color w:val="000000"/>
          <w:szCs w:val="20"/>
          <w:u w:val="single"/>
          <w:lang w:eastAsia="fr-FR"/>
        </w:rPr>
      </w:pPr>
      <w:r w:rsidRPr="001E25CA">
        <w:rPr>
          <w:rFonts w:eastAsia="Times New Roman" w:cs="Arial"/>
          <w:b/>
          <w:color w:val="000000"/>
          <w:szCs w:val="20"/>
          <w:u w:val="single"/>
          <w:lang w:eastAsia="fr-FR"/>
        </w:rPr>
        <w:t xml:space="preserve">ARTICLE 2 – Mesures permettant de supprimer les écarts de rémunération </w:t>
      </w:r>
    </w:p>
    <w:p w14:paraId="4AC274FF" w14:textId="77777777" w:rsidR="007E661B" w:rsidRPr="001E25CA" w:rsidRDefault="007E661B" w:rsidP="007E661B">
      <w:pPr>
        <w:spacing w:after="0"/>
        <w:jc w:val="both"/>
        <w:rPr>
          <w:rFonts w:eastAsia="Times New Roman" w:cs="Arial"/>
          <w:color w:val="000000"/>
          <w:szCs w:val="20"/>
          <w:lang w:eastAsia="fr-FR"/>
        </w:rPr>
      </w:pPr>
      <w:r w:rsidRPr="001E25CA">
        <w:rPr>
          <w:rFonts w:eastAsia="Times New Roman" w:cs="Arial"/>
          <w:color w:val="000000"/>
          <w:szCs w:val="20"/>
          <w:lang w:eastAsia="fr-FR"/>
        </w:rPr>
        <w:t>Avec un Indicateur d'écart de rémunération rendu incalculable pour l’Index Égalité Professionnelle Femmes-Hommes de 2023 pour l’année 2022,</w:t>
      </w:r>
      <w:r w:rsidR="00604E1A">
        <w:rPr>
          <w:rFonts w:eastAsia="Times New Roman" w:cs="Arial"/>
          <w:color w:val="000000"/>
          <w:szCs w:val="20"/>
          <w:lang w:eastAsia="fr-FR"/>
        </w:rPr>
        <w:t xml:space="preserve"> en raison de l’effectif de la société, qui est inférieur à 50 salariés,</w:t>
      </w:r>
      <w:r w:rsidRPr="001E25CA">
        <w:rPr>
          <w:rFonts w:eastAsia="Times New Roman" w:cs="Arial"/>
          <w:color w:val="000000"/>
          <w:szCs w:val="20"/>
          <w:lang w:eastAsia="fr-FR"/>
        </w:rPr>
        <w:t xml:space="preserve"> il apparaît clairement qu’il existe une faible représentativité des femmes dans certaines données croisées de CSP et de tranches d’âges. Aucun écart n’est pour l’instant mesuré.</w:t>
      </w:r>
    </w:p>
    <w:p w14:paraId="210F354D" w14:textId="77777777" w:rsidR="009D29AA" w:rsidRPr="001E25CA" w:rsidRDefault="009D29AA" w:rsidP="007E661B">
      <w:pPr>
        <w:spacing w:after="0"/>
        <w:jc w:val="both"/>
        <w:rPr>
          <w:rFonts w:eastAsia="Times New Roman" w:cs="Arial"/>
          <w:color w:val="000000"/>
          <w:szCs w:val="20"/>
          <w:lang w:eastAsia="fr-FR"/>
        </w:rPr>
      </w:pPr>
    </w:p>
    <w:p w14:paraId="5F7C9C91" w14:textId="77777777" w:rsidR="007E661B" w:rsidRPr="001E25CA" w:rsidRDefault="007E661B" w:rsidP="007E661B">
      <w:pPr>
        <w:spacing w:after="0"/>
        <w:jc w:val="both"/>
        <w:rPr>
          <w:rFonts w:eastAsia="Times New Roman" w:cs="Arial"/>
          <w:color w:val="000000"/>
          <w:szCs w:val="20"/>
          <w:lang w:eastAsia="fr-FR"/>
        </w:rPr>
      </w:pPr>
      <w:r w:rsidRPr="001E25CA">
        <w:rPr>
          <w:rFonts w:eastAsia="Times New Roman" w:cs="Arial"/>
          <w:color w:val="000000"/>
          <w:szCs w:val="20"/>
          <w:lang w:eastAsia="fr-FR"/>
        </w:rPr>
        <w:t>Si un écart venait à être constaté, une enveloppe budgétaire spécifique et distincte de celle prévue pour les mesures individuelles serait dédiée en conséquence pour chaque exercice aux mesures de résorption des écarts.</w:t>
      </w:r>
    </w:p>
    <w:p w14:paraId="4A8F5F76" w14:textId="77777777" w:rsidR="007E661B" w:rsidRPr="001E25CA" w:rsidRDefault="007E661B" w:rsidP="007E661B">
      <w:pPr>
        <w:spacing w:after="0"/>
        <w:jc w:val="both"/>
        <w:rPr>
          <w:rFonts w:eastAsia="Times New Roman" w:cs="Arial"/>
          <w:color w:val="000000"/>
          <w:szCs w:val="20"/>
          <w:lang w:eastAsia="fr-FR"/>
        </w:rPr>
      </w:pPr>
    </w:p>
    <w:p w14:paraId="794E0436" w14:textId="77777777" w:rsidR="007E661B" w:rsidRPr="001E25CA" w:rsidRDefault="007E661B" w:rsidP="007E661B">
      <w:pPr>
        <w:spacing w:after="0"/>
        <w:jc w:val="both"/>
        <w:rPr>
          <w:rFonts w:eastAsia="Times New Roman" w:cs="Arial"/>
          <w:color w:val="000000"/>
          <w:szCs w:val="20"/>
          <w:lang w:eastAsia="fr-FR"/>
        </w:rPr>
      </w:pPr>
      <w:r w:rsidRPr="001E25CA">
        <w:rPr>
          <w:rFonts w:eastAsia="Times New Roman" w:cs="Arial"/>
          <w:color w:val="000000"/>
          <w:szCs w:val="20"/>
          <w:lang w:eastAsia="fr-FR"/>
        </w:rPr>
        <w:t>L’entreprise s’engage à atteindre les objectifs suivants :</w:t>
      </w:r>
    </w:p>
    <w:p w14:paraId="41047D5C" w14:textId="77777777" w:rsidR="007E661B" w:rsidRPr="001E25CA" w:rsidRDefault="007E661B" w:rsidP="007E661B">
      <w:pPr>
        <w:numPr>
          <w:ilvl w:val="0"/>
          <w:numId w:val="12"/>
        </w:numPr>
        <w:spacing w:after="0"/>
        <w:jc w:val="both"/>
        <w:rPr>
          <w:rFonts w:eastAsia="Times New Roman" w:cs="Arial"/>
          <w:color w:val="000000"/>
          <w:szCs w:val="20"/>
          <w:lang w:eastAsia="fr-FR"/>
        </w:rPr>
      </w:pPr>
      <w:r w:rsidRPr="001E25CA">
        <w:rPr>
          <w:rFonts w:eastAsia="Times New Roman" w:cs="Arial"/>
          <w:color w:val="000000"/>
          <w:szCs w:val="20"/>
          <w:lang w:eastAsia="fr-FR"/>
        </w:rPr>
        <w:t xml:space="preserve">Que 100% des rémunérations (hors critères d’âge, ancienneté, qualification et fonction) soient étudiées et réévaluées en cas d’écart constaté, par l’enveloppe budgétaire allouée. </w:t>
      </w:r>
    </w:p>
    <w:p w14:paraId="644A0212" w14:textId="77777777" w:rsidR="007E661B" w:rsidRPr="001E25CA" w:rsidRDefault="007E661B" w:rsidP="007E661B">
      <w:pPr>
        <w:spacing w:after="0"/>
        <w:rPr>
          <w:rFonts w:eastAsia="Times New Roman" w:cs="Arial"/>
          <w:color w:val="000000"/>
          <w:szCs w:val="20"/>
          <w:lang w:eastAsia="fr-FR"/>
        </w:rPr>
      </w:pPr>
    </w:p>
    <w:p w14:paraId="063E499B" w14:textId="77777777" w:rsidR="007E661B" w:rsidRPr="000B118B" w:rsidRDefault="007E661B" w:rsidP="007E661B">
      <w:pPr>
        <w:spacing w:after="0"/>
        <w:rPr>
          <w:rFonts w:eastAsia="Times New Roman" w:cs="Arial"/>
          <w:b/>
          <w:color w:val="000000"/>
          <w:szCs w:val="20"/>
          <w:lang w:eastAsia="fr-FR"/>
        </w:rPr>
      </w:pPr>
      <w:r w:rsidRPr="000B118B">
        <w:rPr>
          <w:rFonts w:eastAsia="Times New Roman" w:cs="Arial"/>
          <w:b/>
          <w:color w:val="000000"/>
          <w:szCs w:val="20"/>
          <w:lang w:eastAsia="fr-FR"/>
        </w:rPr>
        <w:t>Indicateur</w:t>
      </w:r>
      <w:r w:rsidR="00E86374" w:rsidRPr="000B118B">
        <w:rPr>
          <w:rFonts w:eastAsia="Times New Roman" w:cs="Arial"/>
          <w:b/>
          <w:color w:val="000000"/>
          <w:szCs w:val="20"/>
          <w:lang w:eastAsia="fr-FR"/>
        </w:rPr>
        <w:t>s</w:t>
      </w:r>
      <w:r w:rsidRPr="000B118B">
        <w:rPr>
          <w:rFonts w:eastAsia="Times New Roman" w:cs="Arial"/>
          <w:b/>
          <w:color w:val="000000"/>
          <w:szCs w:val="20"/>
          <w:lang w:eastAsia="fr-FR"/>
        </w:rPr>
        <w:t xml:space="preserve"> de suivi annuel :</w:t>
      </w:r>
    </w:p>
    <w:p w14:paraId="1E9A635A" w14:textId="77777777" w:rsidR="007E661B" w:rsidRPr="001E25CA" w:rsidRDefault="007E661B" w:rsidP="007E661B">
      <w:pPr>
        <w:spacing w:after="0"/>
        <w:rPr>
          <w:rFonts w:eastAsia="Times New Roman" w:cs="Arial"/>
          <w:color w:val="000000"/>
          <w:szCs w:val="20"/>
          <w:lang w:eastAsia="fr-FR"/>
        </w:rPr>
      </w:pPr>
    </w:p>
    <w:p w14:paraId="23E23556" w14:textId="77777777" w:rsidR="007E661B" w:rsidRPr="001E25CA" w:rsidRDefault="007E661B" w:rsidP="007E661B">
      <w:pPr>
        <w:numPr>
          <w:ilvl w:val="0"/>
          <w:numId w:val="2"/>
        </w:numPr>
        <w:spacing w:after="100" w:afterAutospacing="1"/>
        <w:jc w:val="both"/>
        <w:rPr>
          <w:rFonts w:eastAsia="Times New Roman" w:cs="Arial"/>
          <w:color w:val="000000"/>
          <w:szCs w:val="20"/>
          <w:lang w:eastAsia="fr-FR"/>
        </w:rPr>
      </w:pPr>
      <w:bookmarkStart w:id="9" w:name="IC73FAD56X36C8X4733XA194XC9F9A714FA19"/>
      <w:bookmarkStart w:id="10" w:name="A905637D1E4FA707-EFL"/>
      <w:bookmarkEnd w:id="9"/>
      <w:bookmarkEnd w:id="10"/>
      <w:r w:rsidRPr="001E25CA">
        <w:rPr>
          <w:rFonts w:eastAsia="Times New Roman" w:cs="Arial"/>
          <w:color w:val="000000"/>
          <w:szCs w:val="20"/>
          <w:lang w:eastAsia="fr-FR"/>
        </w:rPr>
        <w:t>Indicateurs Diagnostic Situations Comparées</w:t>
      </w:r>
    </w:p>
    <w:p w14:paraId="3824DC37" w14:textId="77777777" w:rsidR="00660DB9" w:rsidRPr="001E25CA" w:rsidRDefault="00660DB9" w:rsidP="007E661B">
      <w:pPr>
        <w:numPr>
          <w:ilvl w:val="0"/>
          <w:numId w:val="2"/>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Salaires à l’embauche</w:t>
      </w:r>
    </w:p>
    <w:p w14:paraId="7920F7C1" w14:textId="77777777" w:rsidR="00660DB9" w:rsidRPr="001E25CA" w:rsidRDefault="00660DB9" w:rsidP="007E661B">
      <w:pPr>
        <w:numPr>
          <w:ilvl w:val="0"/>
          <w:numId w:val="2"/>
        </w:numPr>
        <w:spacing w:after="100" w:afterAutospacing="1"/>
        <w:jc w:val="both"/>
        <w:rPr>
          <w:rFonts w:eastAsia="Times New Roman" w:cs="Arial"/>
          <w:color w:val="000000"/>
          <w:szCs w:val="20"/>
          <w:lang w:eastAsia="fr-FR"/>
        </w:rPr>
      </w:pPr>
      <w:r w:rsidRPr="001E25CA">
        <w:rPr>
          <w:rFonts w:eastAsia="Times New Roman" w:cs="Arial"/>
          <w:color w:val="000000"/>
          <w:szCs w:val="20"/>
          <w:lang w:eastAsia="fr-FR"/>
        </w:rPr>
        <w:t>Evolution des rémunérations pour des salariés déjà présents</w:t>
      </w:r>
    </w:p>
    <w:p w14:paraId="00CD95C9" w14:textId="77777777" w:rsidR="007E661B" w:rsidRPr="007E661B" w:rsidRDefault="007E661B" w:rsidP="007E661B">
      <w:pPr>
        <w:spacing w:after="0"/>
        <w:jc w:val="both"/>
        <w:rPr>
          <w:rFonts w:eastAsia="Times New Roman" w:cs="Arial"/>
          <w:b/>
          <w:color w:val="000000"/>
          <w:szCs w:val="20"/>
          <w:u w:val="single"/>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15BE" w:rsidRPr="007E661B" w14:paraId="69E8CDED" w14:textId="77777777" w:rsidTr="00B8733B">
        <w:trPr>
          <w:jc w:val="center"/>
        </w:trPr>
        <w:tc>
          <w:tcPr>
            <w:tcW w:w="9212" w:type="dxa"/>
            <w:shd w:val="clear" w:color="auto" w:fill="auto"/>
          </w:tcPr>
          <w:p w14:paraId="69F7FE6F" w14:textId="77777777" w:rsidR="007715BE" w:rsidRPr="007E661B" w:rsidRDefault="007715BE" w:rsidP="00BE278C">
            <w:pPr>
              <w:spacing w:after="0"/>
              <w:jc w:val="both"/>
              <w:rPr>
                <w:rFonts w:eastAsia="Times New Roman" w:cs="Arial"/>
                <w:b/>
                <w:color w:val="000000"/>
                <w:szCs w:val="20"/>
                <w:lang w:eastAsia="fr-FR"/>
              </w:rPr>
            </w:pPr>
            <w:r w:rsidRPr="007E661B">
              <w:rPr>
                <w:rFonts w:eastAsia="Times New Roman" w:cs="Arial"/>
                <w:b/>
                <w:color w:val="000000"/>
                <w:szCs w:val="20"/>
                <w:lang w:eastAsia="fr-FR"/>
              </w:rPr>
              <w:t>PARTIE 2 –</w:t>
            </w:r>
            <w:r w:rsidR="001B2F7B" w:rsidRPr="007E661B">
              <w:rPr>
                <w:rFonts w:cs="Arial"/>
                <w:szCs w:val="20"/>
              </w:rPr>
              <w:t xml:space="preserve"> </w:t>
            </w:r>
            <w:r w:rsidR="001B2F7B" w:rsidRPr="007E661B">
              <w:rPr>
                <w:rFonts w:eastAsia="Times New Roman" w:cs="Arial"/>
                <w:b/>
                <w:color w:val="000000"/>
                <w:szCs w:val="20"/>
                <w:lang w:eastAsia="fr-FR"/>
              </w:rPr>
              <w:t>LES OBJECTIFS ET LES MESURES EN FAVEUR DE L’</w:t>
            </w:r>
            <w:r w:rsidRPr="007E661B">
              <w:rPr>
                <w:rFonts w:eastAsia="Times New Roman" w:cs="Arial"/>
                <w:b/>
                <w:color w:val="000000"/>
                <w:szCs w:val="20"/>
                <w:lang w:eastAsia="fr-FR"/>
              </w:rPr>
              <w:t>EGALITE PROFESSIONNELLE ENTRE LES HOMMES ET LES FEMMES</w:t>
            </w:r>
          </w:p>
        </w:tc>
      </w:tr>
    </w:tbl>
    <w:p w14:paraId="2330EE17" w14:textId="77777777" w:rsidR="001B2F7B" w:rsidRPr="007E661B" w:rsidRDefault="001B2F7B" w:rsidP="000C51C2">
      <w:pPr>
        <w:spacing w:after="0"/>
        <w:jc w:val="both"/>
        <w:rPr>
          <w:rFonts w:eastAsia="Times New Roman" w:cs="Arial"/>
          <w:b/>
          <w:color w:val="000000"/>
          <w:szCs w:val="20"/>
          <w:u w:val="single"/>
          <w:lang w:eastAsia="fr-FR"/>
        </w:rPr>
      </w:pPr>
    </w:p>
    <w:p w14:paraId="272ABEE6" w14:textId="77777777" w:rsidR="001B2F7B" w:rsidRPr="007E661B" w:rsidRDefault="001B2F7B" w:rsidP="000C51C2">
      <w:pPr>
        <w:spacing w:after="0"/>
        <w:jc w:val="both"/>
        <w:rPr>
          <w:rFonts w:eastAsia="Times New Roman" w:cs="Arial"/>
          <w:b/>
          <w:color w:val="000000"/>
          <w:szCs w:val="20"/>
          <w:u w:val="single"/>
          <w:lang w:eastAsia="fr-FR"/>
        </w:rPr>
      </w:pPr>
    </w:p>
    <w:p w14:paraId="2DEA4F87" w14:textId="77777777" w:rsidR="001B2F7B" w:rsidRPr="007E661B" w:rsidRDefault="001B2F7B" w:rsidP="000C51C2">
      <w:pPr>
        <w:spacing w:after="0"/>
        <w:jc w:val="both"/>
        <w:rPr>
          <w:rFonts w:eastAsia="Times New Roman" w:cs="Arial"/>
          <w:color w:val="000000"/>
          <w:szCs w:val="20"/>
          <w:lang w:eastAsia="fr-FR"/>
        </w:rPr>
      </w:pPr>
      <w:r w:rsidRPr="007E661B">
        <w:rPr>
          <w:rFonts w:eastAsia="Times New Roman" w:cs="Arial"/>
          <w:color w:val="000000"/>
          <w:szCs w:val="20"/>
          <w:lang w:eastAsia="fr-FR"/>
        </w:rPr>
        <w:t>L'entreprise réaffirme que le principe d'égalité entre les femmes et les hommes tout au long de la vie professionnelle est un droit. Elle dénonce tout comportement ou pratique qui pourrait s'avérer discriminant à l'encontre des salariées.</w:t>
      </w:r>
    </w:p>
    <w:p w14:paraId="10F9BCF2" w14:textId="77777777" w:rsidR="007715BE" w:rsidRPr="007E661B" w:rsidRDefault="007715BE" w:rsidP="000C51C2">
      <w:pPr>
        <w:spacing w:after="0"/>
        <w:jc w:val="both"/>
        <w:rPr>
          <w:rFonts w:eastAsia="Times New Roman" w:cs="Arial"/>
          <w:b/>
          <w:color w:val="000000"/>
          <w:szCs w:val="20"/>
          <w:u w:val="single"/>
          <w:lang w:eastAsia="fr-FR"/>
        </w:rPr>
      </w:pPr>
    </w:p>
    <w:p w14:paraId="57D24DA7" w14:textId="77777777" w:rsidR="007715BE" w:rsidRPr="007E661B" w:rsidRDefault="00936D37" w:rsidP="000C51C2">
      <w:pPr>
        <w:spacing w:after="0"/>
        <w:jc w:val="both"/>
        <w:rPr>
          <w:rFonts w:eastAsia="Times New Roman" w:cs="Arial"/>
          <w:b/>
          <w:color w:val="000000"/>
          <w:szCs w:val="20"/>
          <w:u w:val="single"/>
          <w:lang w:eastAsia="fr-FR"/>
        </w:rPr>
      </w:pPr>
      <w:r w:rsidRPr="007E661B">
        <w:rPr>
          <w:rFonts w:eastAsia="Times New Roman" w:cs="Arial"/>
          <w:b/>
          <w:color w:val="000000"/>
          <w:szCs w:val="20"/>
          <w:u w:val="single"/>
          <w:lang w:eastAsia="fr-FR"/>
        </w:rPr>
        <w:t xml:space="preserve">ARTICLE </w:t>
      </w:r>
      <w:r w:rsidR="00266585">
        <w:rPr>
          <w:rFonts w:eastAsia="Times New Roman" w:cs="Arial"/>
          <w:b/>
          <w:color w:val="000000"/>
          <w:szCs w:val="20"/>
          <w:u w:val="single"/>
          <w:lang w:eastAsia="fr-FR"/>
        </w:rPr>
        <w:t>3</w:t>
      </w:r>
      <w:r w:rsidR="007715BE" w:rsidRPr="007E661B">
        <w:rPr>
          <w:rFonts w:eastAsia="Times New Roman" w:cs="Arial"/>
          <w:b/>
          <w:color w:val="000000"/>
          <w:szCs w:val="20"/>
          <w:u w:val="single"/>
          <w:lang w:eastAsia="fr-FR"/>
        </w:rPr>
        <w:t xml:space="preserve"> - </w:t>
      </w:r>
      <w:r w:rsidR="002371F4" w:rsidRPr="007E661B">
        <w:rPr>
          <w:rFonts w:eastAsia="Times New Roman" w:cs="Arial"/>
          <w:b/>
          <w:color w:val="000000"/>
          <w:szCs w:val="20"/>
          <w:u w:val="single"/>
          <w:lang w:eastAsia="fr-FR"/>
        </w:rPr>
        <w:t>Embauche</w:t>
      </w:r>
    </w:p>
    <w:p w14:paraId="39F9F348" w14:textId="77777777" w:rsidR="007715BE" w:rsidRPr="007E661B" w:rsidRDefault="007715BE" w:rsidP="000C51C2">
      <w:pPr>
        <w:spacing w:after="0"/>
        <w:jc w:val="both"/>
        <w:rPr>
          <w:rFonts w:eastAsia="Times New Roman" w:cs="Arial"/>
          <w:color w:val="000000"/>
          <w:szCs w:val="20"/>
          <w:u w:val="single"/>
          <w:lang w:eastAsia="fr-FR"/>
        </w:rPr>
      </w:pPr>
    </w:p>
    <w:p w14:paraId="44F6F569" w14:textId="77777777" w:rsidR="00D9708F" w:rsidRDefault="001137A0" w:rsidP="001137A0">
      <w:pPr>
        <w:spacing w:after="0"/>
        <w:jc w:val="both"/>
        <w:rPr>
          <w:rFonts w:eastAsia="Times New Roman" w:cs="Arial"/>
          <w:color w:val="000000"/>
          <w:szCs w:val="20"/>
          <w:lang w:eastAsia="fr-FR"/>
        </w:rPr>
      </w:pPr>
      <w:r>
        <w:rPr>
          <w:rFonts w:eastAsia="Times New Roman" w:cs="Arial"/>
          <w:color w:val="000000"/>
          <w:szCs w:val="20"/>
          <w:lang w:eastAsia="fr-FR"/>
        </w:rPr>
        <w:t>Les parties conviennent</w:t>
      </w:r>
      <w:r w:rsidR="00D5486E">
        <w:rPr>
          <w:rFonts w:eastAsia="Times New Roman" w:cs="Arial"/>
          <w:color w:val="000000"/>
          <w:szCs w:val="20"/>
          <w:lang w:eastAsia="fr-FR"/>
        </w:rPr>
        <w:t xml:space="preserve"> qu’il n’y a pas de métiers spécifiquement féminins ou masculins. Elles constatent cependant un déséquilibre entre les femmes et les hommes, dans certains métiers(au 31/12/2022) :</w:t>
      </w:r>
    </w:p>
    <w:p w14:paraId="51319855" w14:textId="77777777" w:rsidR="00D5486E" w:rsidRDefault="00D5486E" w:rsidP="00D5486E">
      <w:pPr>
        <w:numPr>
          <w:ilvl w:val="0"/>
          <w:numId w:val="35"/>
        </w:numPr>
        <w:spacing w:after="0"/>
        <w:jc w:val="both"/>
        <w:rPr>
          <w:rFonts w:eastAsia="Times New Roman" w:cs="Arial"/>
          <w:color w:val="000000"/>
          <w:szCs w:val="20"/>
          <w:lang w:eastAsia="fr-FR"/>
        </w:rPr>
      </w:pPr>
      <w:r>
        <w:rPr>
          <w:rFonts w:eastAsia="Times New Roman" w:cs="Arial"/>
          <w:color w:val="000000"/>
          <w:szCs w:val="20"/>
          <w:lang w:eastAsia="fr-FR"/>
        </w:rPr>
        <w:t>Agent de quai : 29% de femmes</w:t>
      </w:r>
    </w:p>
    <w:p w14:paraId="76ADD0E3" w14:textId="77777777" w:rsidR="00D5486E" w:rsidRPr="00D5486E" w:rsidRDefault="00D5486E" w:rsidP="00D5486E">
      <w:pPr>
        <w:numPr>
          <w:ilvl w:val="0"/>
          <w:numId w:val="35"/>
        </w:numPr>
        <w:spacing w:after="0"/>
        <w:jc w:val="both"/>
        <w:rPr>
          <w:rFonts w:eastAsia="Times New Roman" w:cs="Arial"/>
          <w:color w:val="000000"/>
          <w:szCs w:val="20"/>
          <w:lang w:eastAsia="fr-FR"/>
        </w:rPr>
      </w:pPr>
      <w:r>
        <w:rPr>
          <w:rFonts w:eastAsia="Times New Roman" w:cs="Arial"/>
          <w:color w:val="000000"/>
          <w:szCs w:val="20"/>
          <w:lang w:eastAsia="fr-FR"/>
        </w:rPr>
        <w:t>Conducteur : 5% de femmes</w:t>
      </w:r>
    </w:p>
    <w:p w14:paraId="053396C5" w14:textId="77777777" w:rsidR="00786D91" w:rsidRPr="001E25CA" w:rsidRDefault="00786D91" w:rsidP="00D9708F">
      <w:pPr>
        <w:spacing w:after="0"/>
        <w:jc w:val="both"/>
        <w:rPr>
          <w:rFonts w:eastAsia="Times New Roman" w:cs="Arial"/>
          <w:color w:val="000000"/>
          <w:szCs w:val="20"/>
          <w:highlight w:val="green"/>
          <w:lang w:eastAsia="fr-FR"/>
        </w:rPr>
      </w:pPr>
    </w:p>
    <w:p w14:paraId="272BB240" w14:textId="77777777" w:rsidR="007C7FFC" w:rsidRDefault="00D5486E" w:rsidP="000C51C2">
      <w:pPr>
        <w:spacing w:after="0"/>
        <w:jc w:val="both"/>
        <w:rPr>
          <w:rFonts w:eastAsia="Times New Roman" w:cs="Arial"/>
          <w:color w:val="000000"/>
          <w:szCs w:val="20"/>
          <w:lang w:eastAsia="fr-FR"/>
        </w:rPr>
      </w:pPr>
      <w:r w:rsidRPr="00D5486E">
        <w:rPr>
          <w:rFonts w:eastAsia="Times New Roman" w:cs="Arial"/>
          <w:color w:val="000000"/>
          <w:szCs w:val="20"/>
          <w:lang w:eastAsia="fr-FR"/>
        </w:rPr>
        <w:t>L’entreprise s’engage</w:t>
      </w:r>
      <w:r w:rsidR="00AB0714">
        <w:rPr>
          <w:rFonts w:eastAsia="Times New Roman" w:cs="Arial"/>
          <w:color w:val="000000"/>
          <w:szCs w:val="20"/>
          <w:lang w:eastAsia="fr-FR"/>
        </w:rPr>
        <w:t xml:space="preserve"> à faire progresser la proportion de femmes recrutées dans les filières très masculines. Elle se fixe comme objectif de faire évoluer le taux de recrutement comme suit en fonction des candidatures reçues :</w:t>
      </w:r>
    </w:p>
    <w:p w14:paraId="5261FAF2" w14:textId="77777777" w:rsidR="00AB0714" w:rsidRDefault="00AB0714" w:rsidP="00AB0714">
      <w:pPr>
        <w:numPr>
          <w:ilvl w:val="0"/>
          <w:numId w:val="36"/>
        </w:numPr>
        <w:spacing w:after="0"/>
        <w:jc w:val="both"/>
        <w:rPr>
          <w:rFonts w:eastAsia="Times New Roman" w:cs="Arial"/>
          <w:color w:val="000000"/>
          <w:szCs w:val="20"/>
          <w:lang w:eastAsia="fr-FR"/>
        </w:rPr>
      </w:pPr>
      <w:r>
        <w:rPr>
          <w:rFonts w:eastAsia="Times New Roman" w:cs="Arial"/>
          <w:color w:val="000000"/>
          <w:szCs w:val="20"/>
          <w:lang w:eastAsia="fr-FR"/>
        </w:rPr>
        <w:lastRenderedPageBreak/>
        <w:t xml:space="preserve">Agent de quai : objectif d’ici la fin du présent accord : au minimum </w:t>
      </w:r>
      <w:r w:rsidR="007F32BF">
        <w:rPr>
          <w:rFonts w:eastAsia="Times New Roman" w:cs="Arial"/>
          <w:color w:val="000000"/>
          <w:szCs w:val="20"/>
          <w:lang w:eastAsia="fr-FR"/>
        </w:rPr>
        <w:t xml:space="preserve">augmentation </w:t>
      </w:r>
      <w:r>
        <w:rPr>
          <w:rFonts w:eastAsia="Times New Roman" w:cs="Arial"/>
          <w:color w:val="000000"/>
          <w:szCs w:val="20"/>
          <w:lang w:eastAsia="fr-FR"/>
        </w:rPr>
        <w:t>de 10% de femmes</w:t>
      </w:r>
    </w:p>
    <w:p w14:paraId="13E4EA83" w14:textId="77777777" w:rsidR="00AB0714" w:rsidRDefault="00AB0714" w:rsidP="00AB0714">
      <w:pPr>
        <w:numPr>
          <w:ilvl w:val="0"/>
          <w:numId w:val="36"/>
        </w:numPr>
        <w:spacing w:after="0"/>
        <w:jc w:val="both"/>
        <w:rPr>
          <w:rFonts w:eastAsia="Times New Roman" w:cs="Arial"/>
          <w:color w:val="000000"/>
          <w:szCs w:val="20"/>
          <w:lang w:eastAsia="fr-FR"/>
        </w:rPr>
      </w:pPr>
      <w:r>
        <w:rPr>
          <w:rFonts w:eastAsia="Times New Roman" w:cs="Arial"/>
          <w:color w:val="000000"/>
          <w:szCs w:val="20"/>
          <w:lang w:eastAsia="fr-FR"/>
        </w:rPr>
        <w:t xml:space="preserve">Conducteur : objectif d’ici la fin du présent accord : au minimum </w:t>
      </w:r>
      <w:r w:rsidR="007F32BF">
        <w:rPr>
          <w:rFonts w:eastAsia="Times New Roman" w:cs="Arial"/>
          <w:color w:val="000000"/>
          <w:szCs w:val="20"/>
          <w:lang w:eastAsia="fr-FR"/>
        </w:rPr>
        <w:t xml:space="preserve">augmentation </w:t>
      </w:r>
      <w:r>
        <w:rPr>
          <w:rFonts w:eastAsia="Times New Roman" w:cs="Arial"/>
          <w:color w:val="000000"/>
          <w:szCs w:val="20"/>
          <w:lang w:eastAsia="fr-FR"/>
        </w:rPr>
        <w:t>de 10% de femmes</w:t>
      </w:r>
    </w:p>
    <w:p w14:paraId="500559D6" w14:textId="77777777" w:rsidR="00AB0714" w:rsidRDefault="00AB0714" w:rsidP="00AB0714">
      <w:pPr>
        <w:spacing w:after="0"/>
        <w:jc w:val="both"/>
        <w:rPr>
          <w:rFonts w:eastAsia="Times New Roman" w:cs="Arial"/>
          <w:color w:val="000000"/>
          <w:szCs w:val="20"/>
          <w:lang w:eastAsia="fr-FR"/>
        </w:rPr>
      </w:pPr>
    </w:p>
    <w:p w14:paraId="7854540F" w14:textId="77777777" w:rsidR="00AB0714" w:rsidRDefault="00AB0714" w:rsidP="00AB0714">
      <w:pPr>
        <w:spacing w:after="0"/>
        <w:jc w:val="both"/>
        <w:rPr>
          <w:rFonts w:eastAsia="Times New Roman" w:cs="Arial"/>
          <w:color w:val="000000"/>
          <w:szCs w:val="20"/>
          <w:lang w:eastAsia="fr-FR"/>
        </w:rPr>
      </w:pPr>
      <w:r>
        <w:rPr>
          <w:rFonts w:eastAsia="Times New Roman" w:cs="Arial"/>
          <w:color w:val="000000"/>
          <w:szCs w:val="20"/>
          <w:lang w:eastAsia="fr-FR"/>
        </w:rPr>
        <w:t xml:space="preserve">Afin de rattraper les écarts </w:t>
      </w:r>
      <w:r w:rsidR="00F57D91">
        <w:rPr>
          <w:rFonts w:eastAsia="Times New Roman" w:cs="Arial"/>
          <w:color w:val="000000"/>
          <w:szCs w:val="20"/>
          <w:lang w:eastAsia="fr-FR"/>
        </w:rPr>
        <w:t>constatés</w:t>
      </w:r>
      <w:r>
        <w:rPr>
          <w:rFonts w:eastAsia="Times New Roman" w:cs="Arial"/>
          <w:color w:val="000000"/>
          <w:szCs w:val="20"/>
          <w:lang w:eastAsia="fr-FR"/>
        </w:rPr>
        <w:t>, les parties proposent que pour tout poste de ce type à pourvoir, 100% des candidatures seront examinées de sorte à ce qu’à compétences égales, une attention particulière sera apportée aux candidatures féminines.</w:t>
      </w:r>
    </w:p>
    <w:p w14:paraId="5629C42D" w14:textId="77777777" w:rsidR="00AB0714" w:rsidRDefault="00AB0714" w:rsidP="00AB0714">
      <w:pPr>
        <w:spacing w:after="0"/>
        <w:jc w:val="both"/>
        <w:rPr>
          <w:rFonts w:eastAsia="Times New Roman" w:cs="Arial"/>
          <w:color w:val="000000"/>
          <w:szCs w:val="20"/>
          <w:lang w:eastAsia="fr-FR"/>
        </w:rPr>
      </w:pPr>
    </w:p>
    <w:p w14:paraId="1B57CE96" w14:textId="77777777" w:rsidR="00AB0714" w:rsidRPr="000B118B" w:rsidRDefault="00AB0714" w:rsidP="00AB0714">
      <w:pPr>
        <w:spacing w:after="0"/>
        <w:jc w:val="both"/>
        <w:rPr>
          <w:rFonts w:eastAsia="Times New Roman" w:cs="Arial"/>
          <w:b/>
          <w:color w:val="000000"/>
          <w:szCs w:val="20"/>
          <w:lang w:eastAsia="fr-FR"/>
        </w:rPr>
      </w:pPr>
      <w:r w:rsidRPr="000B118B">
        <w:rPr>
          <w:rFonts w:eastAsia="Times New Roman" w:cs="Arial"/>
          <w:b/>
          <w:color w:val="000000"/>
          <w:szCs w:val="20"/>
          <w:lang w:eastAsia="fr-FR"/>
        </w:rPr>
        <w:t>Indicateurs de suivi :</w:t>
      </w:r>
    </w:p>
    <w:p w14:paraId="129D1AF9" w14:textId="77777777" w:rsidR="00AB0714" w:rsidRDefault="00AB0714" w:rsidP="00AB0714">
      <w:pPr>
        <w:numPr>
          <w:ilvl w:val="0"/>
          <w:numId w:val="37"/>
        </w:numPr>
        <w:spacing w:after="0"/>
        <w:jc w:val="both"/>
        <w:rPr>
          <w:rFonts w:eastAsia="Times New Roman" w:cs="Arial"/>
          <w:color w:val="000000"/>
          <w:szCs w:val="20"/>
          <w:lang w:eastAsia="fr-FR"/>
        </w:rPr>
      </w:pPr>
      <w:r>
        <w:rPr>
          <w:rFonts w:eastAsia="Times New Roman" w:cs="Arial"/>
          <w:color w:val="000000"/>
          <w:szCs w:val="20"/>
          <w:lang w:eastAsia="fr-FR"/>
        </w:rPr>
        <w:t>Embauches de l’année : répartition par catégorie professionnelle et par sexe</w:t>
      </w:r>
    </w:p>
    <w:p w14:paraId="30208B10" w14:textId="77777777" w:rsidR="00AB0714" w:rsidRDefault="00AB0714" w:rsidP="00AB0714">
      <w:pPr>
        <w:numPr>
          <w:ilvl w:val="0"/>
          <w:numId w:val="37"/>
        </w:numPr>
        <w:spacing w:after="0"/>
        <w:jc w:val="both"/>
        <w:rPr>
          <w:rFonts w:eastAsia="Times New Roman" w:cs="Arial"/>
          <w:color w:val="000000"/>
          <w:szCs w:val="20"/>
          <w:lang w:eastAsia="fr-FR"/>
        </w:rPr>
      </w:pPr>
      <w:r>
        <w:rPr>
          <w:rFonts w:eastAsia="Times New Roman" w:cs="Arial"/>
          <w:color w:val="000000"/>
          <w:szCs w:val="20"/>
          <w:lang w:eastAsia="fr-FR"/>
        </w:rPr>
        <w:t>Nombre de candidatures reçues par l’entreprise dans l’année : répartition par sexe</w:t>
      </w:r>
    </w:p>
    <w:p w14:paraId="6B83BF06" w14:textId="77777777" w:rsidR="00AB0714" w:rsidRDefault="00AB0714" w:rsidP="00AB0714">
      <w:pPr>
        <w:spacing w:after="0"/>
        <w:jc w:val="both"/>
        <w:rPr>
          <w:rFonts w:eastAsia="Times New Roman" w:cs="Arial"/>
          <w:color w:val="000000"/>
          <w:szCs w:val="20"/>
          <w:lang w:eastAsia="fr-FR"/>
        </w:rPr>
      </w:pPr>
    </w:p>
    <w:p w14:paraId="38443DB2" w14:textId="77777777" w:rsidR="00AB0714" w:rsidRDefault="00AB0714" w:rsidP="00AB0714">
      <w:pPr>
        <w:spacing w:after="0"/>
        <w:rPr>
          <w:rFonts w:eastAsia="Times New Roman" w:cs="Arial"/>
          <w:b/>
          <w:color w:val="000000"/>
          <w:szCs w:val="20"/>
          <w:u w:val="single"/>
          <w:lang w:eastAsia="fr-FR"/>
        </w:rPr>
      </w:pPr>
      <w:r w:rsidRPr="007E661B">
        <w:rPr>
          <w:rFonts w:eastAsia="Times New Roman" w:cs="Arial"/>
          <w:b/>
          <w:color w:val="000000"/>
          <w:szCs w:val="20"/>
          <w:u w:val="single"/>
          <w:lang w:eastAsia="fr-FR"/>
        </w:rPr>
        <w:t xml:space="preserve">ARTICLE </w:t>
      </w:r>
      <w:r>
        <w:rPr>
          <w:rFonts w:eastAsia="Times New Roman" w:cs="Arial"/>
          <w:b/>
          <w:color w:val="000000"/>
          <w:szCs w:val="20"/>
          <w:u w:val="single"/>
          <w:lang w:eastAsia="fr-FR"/>
        </w:rPr>
        <w:t>4</w:t>
      </w:r>
      <w:r w:rsidRPr="007E661B">
        <w:rPr>
          <w:rFonts w:eastAsia="Times New Roman" w:cs="Arial"/>
          <w:b/>
          <w:color w:val="000000"/>
          <w:szCs w:val="20"/>
          <w:u w:val="single"/>
          <w:lang w:eastAsia="fr-FR"/>
        </w:rPr>
        <w:t xml:space="preserve"> – </w:t>
      </w:r>
      <w:r>
        <w:rPr>
          <w:rFonts w:eastAsia="Times New Roman" w:cs="Arial"/>
          <w:b/>
          <w:color w:val="000000"/>
          <w:szCs w:val="20"/>
          <w:u w:val="single"/>
          <w:lang w:eastAsia="fr-FR"/>
        </w:rPr>
        <w:t>Promotion de la mixité</w:t>
      </w:r>
    </w:p>
    <w:p w14:paraId="2CFF9A86" w14:textId="77777777" w:rsidR="00AB0714" w:rsidRDefault="00AB0714" w:rsidP="00AB0714">
      <w:pPr>
        <w:spacing w:after="0"/>
        <w:rPr>
          <w:rFonts w:eastAsia="Times New Roman" w:cs="Arial"/>
          <w:b/>
          <w:color w:val="000000"/>
          <w:szCs w:val="20"/>
          <w:u w:val="single"/>
          <w:lang w:eastAsia="fr-FR"/>
        </w:rPr>
      </w:pPr>
    </w:p>
    <w:p w14:paraId="64D7DDBF" w14:textId="77777777" w:rsidR="00AB0714" w:rsidRDefault="00AB0714" w:rsidP="00AB0714">
      <w:pPr>
        <w:spacing w:after="0"/>
        <w:rPr>
          <w:rFonts w:eastAsia="Times New Roman" w:cs="Arial"/>
          <w:color w:val="000000"/>
          <w:szCs w:val="20"/>
          <w:lang w:eastAsia="fr-FR"/>
        </w:rPr>
      </w:pPr>
      <w:r w:rsidRPr="00AB0714">
        <w:rPr>
          <w:rFonts w:eastAsia="Times New Roman" w:cs="Arial"/>
          <w:color w:val="000000"/>
          <w:szCs w:val="20"/>
          <w:lang w:eastAsia="fr-FR"/>
        </w:rPr>
        <w:t>L’obj</w:t>
      </w:r>
      <w:r>
        <w:rPr>
          <w:rFonts w:eastAsia="Times New Roman" w:cs="Arial"/>
          <w:color w:val="000000"/>
          <w:szCs w:val="20"/>
          <w:lang w:eastAsia="fr-FR"/>
        </w:rPr>
        <w:t>ectif est d’accroitre le nombre de candidatures dont le sexe est sous représenté (voir article précédent).</w:t>
      </w:r>
    </w:p>
    <w:p w14:paraId="4862C4C6" w14:textId="77777777" w:rsidR="00AB0714" w:rsidRDefault="00AB0714" w:rsidP="00AB0714">
      <w:pPr>
        <w:spacing w:after="0"/>
        <w:rPr>
          <w:rFonts w:eastAsia="Times New Roman" w:cs="Arial"/>
          <w:color w:val="000000"/>
          <w:szCs w:val="20"/>
          <w:lang w:eastAsia="fr-FR"/>
        </w:rPr>
      </w:pPr>
    </w:p>
    <w:p w14:paraId="1023B859" w14:textId="77777777" w:rsidR="00AB0714" w:rsidRDefault="00AB0714" w:rsidP="00AB0714">
      <w:pPr>
        <w:spacing w:after="0"/>
        <w:rPr>
          <w:rFonts w:eastAsia="Times New Roman" w:cs="Arial"/>
          <w:color w:val="000000"/>
          <w:szCs w:val="20"/>
          <w:lang w:eastAsia="fr-FR"/>
        </w:rPr>
      </w:pPr>
      <w:r>
        <w:rPr>
          <w:rFonts w:eastAsia="Times New Roman" w:cs="Arial"/>
          <w:color w:val="000000"/>
          <w:szCs w:val="20"/>
          <w:lang w:eastAsia="fr-FR"/>
        </w:rPr>
        <w:t xml:space="preserve">L’entreprise s’engage à faire progresser la proportion de femmes recrutées dans les filières très masculines. Elle se fixe comme objectif de faire évoluer le taux de recrutement par les actions suivantes : </w:t>
      </w:r>
    </w:p>
    <w:p w14:paraId="4563EEB2" w14:textId="77777777" w:rsidR="00AB0714" w:rsidRDefault="00AB0714" w:rsidP="00AB0714">
      <w:pPr>
        <w:numPr>
          <w:ilvl w:val="0"/>
          <w:numId w:val="38"/>
        </w:numPr>
        <w:spacing w:after="0"/>
        <w:rPr>
          <w:rFonts w:eastAsia="Times New Roman" w:cs="Arial"/>
          <w:color w:val="000000"/>
          <w:szCs w:val="20"/>
          <w:lang w:eastAsia="fr-FR"/>
        </w:rPr>
      </w:pPr>
      <w:r>
        <w:rPr>
          <w:rFonts w:eastAsia="Times New Roman" w:cs="Arial"/>
          <w:color w:val="000000"/>
          <w:szCs w:val="20"/>
          <w:lang w:eastAsia="fr-FR"/>
        </w:rPr>
        <w:t>Engagement d’une sensibilisation des entreprises de travail temporaire une fois par an</w:t>
      </w:r>
    </w:p>
    <w:p w14:paraId="25C8FDA1" w14:textId="77777777" w:rsidR="00AB0714" w:rsidRDefault="000B118B" w:rsidP="00AB0714">
      <w:pPr>
        <w:numPr>
          <w:ilvl w:val="0"/>
          <w:numId w:val="38"/>
        </w:numPr>
        <w:spacing w:after="0"/>
        <w:rPr>
          <w:rFonts w:eastAsia="Times New Roman" w:cs="Arial"/>
          <w:color w:val="000000"/>
          <w:szCs w:val="20"/>
          <w:lang w:eastAsia="fr-FR"/>
        </w:rPr>
      </w:pPr>
      <w:r>
        <w:rPr>
          <w:rFonts w:eastAsia="Times New Roman" w:cs="Arial"/>
          <w:color w:val="000000"/>
          <w:szCs w:val="20"/>
          <w:lang w:eastAsia="fr-FR"/>
        </w:rPr>
        <w:t>Intervention de femmes exerçant des métiers de transport ou de logistique en tant qu’ambassadrices de ces métiers auprès des écoles, CFA, « forum métiers », portes ouvertes…</w:t>
      </w:r>
    </w:p>
    <w:p w14:paraId="2AB6D099" w14:textId="77777777" w:rsidR="000B118B" w:rsidRDefault="000B118B" w:rsidP="000B118B">
      <w:pPr>
        <w:spacing w:after="0"/>
        <w:rPr>
          <w:rFonts w:eastAsia="Times New Roman" w:cs="Arial"/>
          <w:color w:val="000000"/>
          <w:szCs w:val="20"/>
          <w:lang w:eastAsia="fr-FR"/>
        </w:rPr>
      </w:pPr>
    </w:p>
    <w:p w14:paraId="426D3F85" w14:textId="77777777" w:rsidR="000B118B" w:rsidRPr="000B118B" w:rsidRDefault="000B118B" w:rsidP="000B118B">
      <w:pPr>
        <w:spacing w:after="0"/>
        <w:rPr>
          <w:rFonts w:eastAsia="Times New Roman" w:cs="Arial"/>
          <w:b/>
          <w:color w:val="000000"/>
          <w:szCs w:val="20"/>
          <w:lang w:eastAsia="fr-FR"/>
        </w:rPr>
      </w:pPr>
      <w:r w:rsidRPr="000B118B">
        <w:rPr>
          <w:rFonts w:eastAsia="Times New Roman" w:cs="Arial"/>
          <w:b/>
          <w:color w:val="000000"/>
          <w:szCs w:val="20"/>
          <w:lang w:eastAsia="fr-FR"/>
        </w:rPr>
        <w:t>Indicateurs de suivi :</w:t>
      </w:r>
    </w:p>
    <w:p w14:paraId="742AA529" w14:textId="77777777" w:rsidR="000B118B" w:rsidRDefault="000B118B" w:rsidP="000B118B">
      <w:pPr>
        <w:numPr>
          <w:ilvl w:val="0"/>
          <w:numId w:val="39"/>
        </w:numPr>
        <w:spacing w:after="0"/>
        <w:rPr>
          <w:rFonts w:eastAsia="Times New Roman" w:cs="Arial"/>
          <w:color w:val="000000"/>
          <w:szCs w:val="20"/>
          <w:lang w:eastAsia="fr-FR"/>
        </w:rPr>
      </w:pPr>
      <w:r>
        <w:rPr>
          <w:rFonts w:eastAsia="Times New Roman" w:cs="Arial"/>
          <w:color w:val="000000"/>
          <w:szCs w:val="20"/>
          <w:lang w:eastAsia="fr-FR"/>
        </w:rPr>
        <w:t>Répartition par catégorie professionnelle et par sexe des embauches de l’année</w:t>
      </w:r>
    </w:p>
    <w:p w14:paraId="230EF98D" w14:textId="77777777" w:rsidR="000B118B" w:rsidRDefault="000B118B" w:rsidP="000B118B">
      <w:pPr>
        <w:numPr>
          <w:ilvl w:val="0"/>
          <w:numId w:val="39"/>
        </w:numPr>
        <w:spacing w:after="0"/>
        <w:rPr>
          <w:rFonts w:eastAsia="Times New Roman" w:cs="Arial"/>
          <w:color w:val="000000"/>
          <w:szCs w:val="20"/>
          <w:lang w:eastAsia="fr-FR"/>
        </w:rPr>
      </w:pPr>
      <w:r>
        <w:rPr>
          <w:rFonts w:eastAsia="Times New Roman" w:cs="Arial"/>
          <w:color w:val="000000"/>
          <w:szCs w:val="20"/>
          <w:lang w:eastAsia="fr-FR"/>
        </w:rPr>
        <w:t>Nombre de réunions effectuées / nombre d’ETT travaillant chez nous</w:t>
      </w:r>
    </w:p>
    <w:p w14:paraId="1088602E" w14:textId="77777777" w:rsidR="000B118B" w:rsidRPr="00AB0714" w:rsidRDefault="000B118B" w:rsidP="000B118B">
      <w:pPr>
        <w:numPr>
          <w:ilvl w:val="0"/>
          <w:numId w:val="39"/>
        </w:numPr>
        <w:spacing w:after="0"/>
        <w:rPr>
          <w:rFonts w:eastAsia="Times New Roman" w:cs="Arial"/>
          <w:color w:val="000000"/>
          <w:szCs w:val="20"/>
          <w:lang w:eastAsia="fr-FR"/>
        </w:rPr>
      </w:pPr>
      <w:r>
        <w:rPr>
          <w:rFonts w:eastAsia="Times New Roman" w:cs="Arial"/>
          <w:color w:val="000000"/>
          <w:szCs w:val="20"/>
          <w:lang w:eastAsia="fr-FR"/>
        </w:rPr>
        <w:t>Nombre d’actions de promotions de la mixité</w:t>
      </w:r>
    </w:p>
    <w:p w14:paraId="5ADE82E6" w14:textId="77777777" w:rsidR="00AB0714" w:rsidRPr="00D5486E" w:rsidRDefault="00AB0714" w:rsidP="00AB0714">
      <w:pPr>
        <w:spacing w:after="0"/>
        <w:jc w:val="both"/>
        <w:rPr>
          <w:rFonts w:eastAsia="Times New Roman" w:cs="Arial"/>
          <w:color w:val="000000"/>
          <w:szCs w:val="20"/>
          <w:lang w:eastAsia="fr-FR"/>
        </w:rPr>
      </w:pPr>
    </w:p>
    <w:p w14:paraId="2550A89E" w14:textId="77777777" w:rsidR="002D023F" w:rsidRPr="007E661B" w:rsidRDefault="0088451C" w:rsidP="00BE278C">
      <w:pPr>
        <w:spacing w:after="0"/>
        <w:rPr>
          <w:rFonts w:eastAsia="Times New Roman" w:cs="Arial"/>
          <w:b/>
          <w:color w:val="000000"/>
          <w:szCs w:val="20"/>
          <w:lang w:eastAsia="fr-FR"/>
        </w:rPr>
      </w:pPr>
      <w:bookmarkStart w:id="11" w:name="A907637D1E4FA707-EFL"/>
      <w:bookmarkEnd w:id="11"/>
      <w:r w:rsidRPr="007E661B">
        <w:rPr>
          <w:rFonts w:eastAsia="Times New Roman" w:cs="Arial"/>
          <w:b/>
          <w:color w:val="000000"/>
          <w:szCs w:val="20"/>
          <w:u w:val="single"/>
          <w:lang w:eastAsia="fr-FR"/>
        </w:rPr>
        <w:t xml:space="preserve">ARTICLE </w:t>
      </w:r>
      <w:r w:rsidR="00AB0714">
        <w:rPr>
          <w:rFonts w:eastAsia="Times New Roman" w:cs="Arial"/>
          <w:b/>
          <w:color w:val="000000"/>
          <w:szCs w:val="20"/>
          <w:u w:val="single"/>
          <w:lang w:eastAsia="fr-FR"/>
        </w:rPr>
        <w:t>5</w:t>
      </w:r>
      <w:r w:rsidR="00525497" w:rsidRPr="007E661B">
        <w:rPr>
          <w:rFonts w:eastAsia="Times New Roman" w:cs="Arial"/>
          <w:b/>
          <w:color w:val="000000"/>
          <w:szCs w:val="20"/>
          <w:u w:val="single"/>
          <w:lang w:eastAsia="fr-FR"/>
        </w:rPr>
        <w:t xml:space="preserve"> </w:t>
      </w:r>
      <w:r w:rsidR="002D023F" w:rsidRPr="007E661B">
        <w:rPr>
          <w:rFonts w:eastAsia="Times New Roman" w:cs="Arial"/>
          <w:b/>
          <w:color w:val="000000"/>
          <w:szCs w:val="20"/>
          <w:u w:val="single"/>
          <w:lang w:eastAsia="fr-FR"/>
        </w:rPr>
        <w:t>–</w:t>
      </w:r>
      <w:r w:rsidR="00525497" w:rsidRPr="007E661B">
        <w:rPr>
          <w:rFonts w:eastAsia="Times New Roman" w:cs="Arial"/>
          <w:b/>
          <w:color w:val="000000"/>
          <w:szCs w:val="20"/>
          <w:u w:val="single"/>
          <w:lang w:eastAsia="fr-FR"/>
        </w:rPr>
        <w:t xml:space="preserve"> </w:t>
      </w:r>
      <w:r w:rsidR="00B64D97" w:rsidRPr="007E661B">
        <w:rPr>
          <w:rFonts w:eastAsia="Times New Roman" w:cs="Arial"/>
          <w:b/>
          <w:color w:val="000000"/>
          <w:szCs w:val="20"/>
          <w:u w:val="single"/>
          <w:lang w:eastAsia="fr-FR"/>
        </w:rPr>
        <w:t>A</w:t>
      </w:r>
      <w:r w:rsidR="00826EDD" w:rsidRPr="007E661B">
        <w:rPr>
          <w:rFonts w:eastAsia="Times New Roman" w:cs="Arial"/>
          <w:b/>
          <w:color w:val="000000"/>
          <w:szCs w:val="20"/>
          <w:u w:val="single"/>
          <w:lang w:eastAsia="fr-FR"/>
        </w:rPr>
        <w:t>rticulation entre l’activité professionnelle et la vie personnelle et familiale</w:t>
      </w:r>
    </w:p>
    <w:p w14:paraId="226180EE" w14:textId="77777777" w:rsidR="006C71C1" w:rsidRPr="007E661B" w:rsidRDefault="00525497" w:rsidP="006C71C1">
      <w:pPr>
        <w:spacing w:after="0"/>
        <w:rPr>
          <w:rFonts w:eastAsia="Times New Roman" w:cs="Arial"/>
          <w:color w:val="000000"/>
          <w:szCs w:val="20"/>
          <w:lang w:eastAsia="fr-FR"/>
        </w:rPr>
      </w:pPr>
      <w:r w:rsidRPr="007E661B">
        <w:rPr>
          <w:rFonts w:eastAsia="Times New Roman" w:cs="Arial"/>
          <w:color w:val="000000"/>
          <w:szCs w:val="20"/>
          <w:lang w:eastAsia="fr-FR"/>
        </w:rPr>
        <w:br/>
      </w:r>
      <w:r w:rsidR="000B118B">
        <w:rPr>
          <w:rFonts w:eastAsia="Times New Roman" w:cs="Arial"/>
          <w:color w:val="000000"/>
          <w:szCs w:val="20"/>
          <w:u w:val="single"/>
          <w:lang w:eastAsia="fr-FR"/>
        </w:rPr>
        <w:t>5</w:t>
      </w:r>
      <w:r w:rsidR="006C71C1" w:rsidRPr="007E661B">
        <w:rPr>
          <w:rFonts w:eastAsia="Times New Roman" w:cs="Arial"/>
          <w:color w:val="000000"/>
          <w:szCs w:val="20"/>
          <w:u w:val="single"/>
          <w:lang w:eastAsia="fr-FR"/>
        </w:rPr>
        <w:t>.1) Conciliation vie professionnelle – vie personnelle</w:t>
      </w:r>
      <w:r w:rsidR="006C71C1" w:rsidRPr="007E661B">
        <w:rPr>
          <w:rFonts w:eastAsia="Times New Roman" w:cs="Arial"/>
          <w:color w:val="000000"/>
          <w:szCs w:val="20"/>
          <w:lang w:eastAsia="fr-FR"/>
        </w:rPr>
        <w:t xml:space="preserve"> </w:t>
      </w:r>
    </w:p>
    <w:p w14:paraId="119BE189" w14:textId="77777777" w:rsidR="006C71C1" w:rsidRPr="007E661B" w:rsidRDefault="006C71C1" w:rsidP="00BE278C">
      <w:pPr>
        <w:spacing w:after="0"/>
        <w:jc w:val="both"/>
        <w:rPr>
          <w:rFonts w:eastAsia="Times New Roman" w:cs="Arial"/>
          <w:color w:val="000000"/>
          <w:szCs w:val="20"/>
          <w:lang w:eastAsia="fr-FR"/>
        </w:rPr>
      </w:pPr>
    </w:p>
    <w:p w14:paraId="24280BA7" w14:textId="77777777" w:rsidR="007D6688" w:rsidRPr="007E661B" w:rsidRDefault="00525497" w:rsidP="00BE278C">
      <w:pPr>
        <w:spacing w:after="0"/>
        <w:jc w:val="both"/>
        <w:rPr>
          <w:rFonts w:eastAsia="Times New Roman" w:cs="Arial"/>
          <w:color w:val="000000"/>
          <w:szCs w:val="20"/>
          <w:lang w:eastAsia="fr-FR"/>
        </w:rPr>
      </w:pPr>
      <w:r w:rsidRPr="007E661B">
        <w:rPr>
          <w:rFonts w:eastAsia="Times New Roman" w:cs="Arial"/>
          <w:color w:val="000000"/>
          <w:szCs w:val="20"/>
          <w:lang w:eastAsia="fr-FR"/>
        </w:rPr>
        <w:t>Les parties s'engagent à aider les salariés à concilier au mieux leur vie professionnelle et leur vie personnelle.</w:t>
      </w:r>
    </w:p>
    <w:p w14:paraId="2F53D911" w14:textId="77777777" w:rsidR="00A42E99" w:rsidRPr="007E661B" w:rsidRDefault="00525497" w:rsidP="007571C8">
      <w:pPr>
        <w:spacing w:after="0"/>
        <w:jc w:val="both"/>
        <w:rPr>
          <w:rFonts w:eastAsia="Times New Roman" w:cs="Arial"/>
          <w:color w:val="000000"/>
          <w:szCs w:val="20"/>
          <w:lang w:eastAsia="fr-FR"/>
        </w:rPr>
      </w:pPr>
      <w:r w:rsidRPr="007E661B">
        <w:rPr>
          <w:rFonts w:eastAsia="Times New Roman" w:cs="Arial"/>
          <w:color w:val="000000"/>
          <w:szCs w:val="20"/>
          <w:lang w:eastAsia="fr-FR"/>
        </w:rPr>
        <w:br/>
        <w:t>Afin de sensibiliser le management, un message spécifique pourra être adressé chaque début d'année civile à l'ensemble du personnel pour rappeler l'importance de l'équilibre vie professionnelle/vie personnelle et familiale pour la santé au travail et la motivation de tous.</w:t>
      </w:r>
      <w:bookmarkStart w:id="12" w:name="A90C637D1E4FA707-EFL"/>
      <w:bookmarkEnd w:id="12"/>
    </w:p>
    <w:p w14:paraId="3EBB1B05" w14:textId="77777777" w:rsidR="00490E93" w:rsidRPr="007E661B" w:rsidRDefault="00490E93" w:rsidP="007571C8">
      <w:pPr>
        <w:spacing w:after="0"/>
        <w:jc w:val="both"/>
        <w:rPr>
          <w:rFonts w:eastAsia="Times New Roman" w:cs="Arial"/>
          <w:color w:val="000000"/>
          <w:szCs w:val="20"/>
          <w:lang w:eastAsia="fr-FR"/>
        </w:rPr>
      </w:pPr>
    </w:p>
    <w:p w14:paraId="2B087159" w14:textId="77777777" w:rsidR="00490E93" w:rsidRPr="007E661B" w:rsidRDefault="00490E93" w:rsidP="00615E5E">
      <w:pPr>
        <w:spacing w:after="0"/>
        <w:rPr>
          <w:rFonts w:eastAsia="Times New Roman" w:cs="Arial"/>
          <w:color w:val="000000"/>
          <w:szCs w:val="20"/>
          <w:lang w:eastAsia="fr-FR"/>
        </w:rPr>
      </w:pPr>
    </w:p>
    <w:p w14:paraId="7DF137B3" w14:textId="77777777" w:rsidR="00A42E99" w:rsidRPr="00D9708F" w:rsidRDefault="000B118B" w:rsidP="00BE278C">
      <w:pPr>
        <w:spacing w:after="0"/>
        <w:rPr>
          <w:rFonts w:eastAsia="Times New Roman" w:cs="Arial"/>
          <w:color w:val="000000"/>
          <w:szCs w:val="20"/>
          <w:lang w:eastAsia="fr-FR"/>
        </w:rPr>
      </w:pPr>
      <w:r>
        <w:rPr>
          <w:rFonts w:eastAsia="Times New Roman" w:cs="Arial"/>
          <w:color w:val="000000"/>
          <w:szCs w:val="20"/>
          <w:u w:val="single"/>
          <w:lang w:eastAsia="fr-FR"/>
        </w:rPr>
        <w:t>5</w:t>
      </w:r>
      <w:r w:rsidR="002F6FE1" w:rsidRPr="00D9708F">
        <w:rPr>
          <w:rFonts w:eastAsia="Times New Roman" w:cs="Arial"/>
          <w:color w:val="000000"/>
          <w:szCs w:val="20"/>
          <w:u w:val="single"/>
          <w:lang w:eastAsia="fr-FR"/>
        </w:rPr>
        <w:t>.</w:t>
      </w:r>
      <w:r w:rsidR="006C71C1" w:rsidRPr="00D9708F">
        <w:rPr>
          <w:rFonts w:eastAsia="Times New Roman" w:cs="Arial"/>
          <w:color w:val="000000"/>
          <w:szCs w:val="20"/>
          <w:u w:val="single"/>
          <w:lang w:eastAsia="fr-FR"/>
        </w:rPr>
        <w:t>2</w:t>
      </w:r>
      <w:r w:rsidR="002F6FE1" w:rsidRPr="00D9708F">
        <w:rPr>
          <w:rFonts w:eastAsia="Times New Roman" w:cs="Arial"/>
          <w:color w:val="000000"/>
          <w:szCs w:val="20"/>
          <w:u w:val="single"/>
          <w:lang w:eastAsia="fr-FR"/>
        </w:rPr>
        <w:t xml:space="preserve">) </w:t>
      </w:r>
      <w:r w:rsidR="00525497" w:rsidRPr="00D9708F">
        <w:rPr>
          <w:rFonts w:eastAsia="Times New Roman" w:cs="Arial"/>
          <w:color w:val="000000"/>
          <w:szCs w:val="20"/>
          <w:u w:val="single"/>
          <w:lang w:eastAsia="fr-FR"/>
        </w:rPr>
        <w:t>Temps partiel</w:t>
      </w:r>
      <w:r w:rsidR="002D71EE" w:rsidRPr="00D9708F">
        <w:rPr>
          <w:rFonts w:eastAsia="Times New Roman" w:cs="Arial"/>
          <w:color w:val="000000"/>
          <w:szCs w:val="20"/>
          <w:lang w:eastAsia="fr-FR"/>
        </w:rPr>
        <w:t xml:space="preserve"> </w:t>
      </w:r>
    </w:p>
    <w:p w14:paraId="29F2BC19" w14:textId="77777777" w:rsidR="001B59F3" w:rsidRPr="00D9708F" w:rsidRDefault="00525497" w:rsidP="00BE278C">
      <w:pPr>
        <w:spacing w:after="0"/>
        <w:jc w:val="both"/>
        <w:rPr>
          <w:rFonts w:eastAsia="Times New Roman" w:cs="Arial"/>
          <w:color w:val="000000"/>
          <w:szCs w:val="20"/>
          <w:lang w:eastAsia="fr-FR"/>
        </w:rPr>
      </w:pPr>
      <w:r w:rsidRPr="00D9708F">
        <w:rPr>
          <w:rFonts w:eastAsia="Times New Roman" w:cs="Arial"/>
          <w:color w:val="000000"/>
          <w:szCs w:val="20"/>
          <w:lang w:eastAsia="fr-FR"/>
        </w:rPr>
        <w:br/>
        <w:t xml:space="preserve">Les parties rappellent le principe d'égalité de traitement entre les salariés travaillant à temps plein et ceux travaillant à temps partiel </w:t>
      </w:r>
      <w:r w:rsidR="00C06548" w:rsidRPr="00D9708F">
        <w:rPr>
          <w:rFonts w:eastAsia="Times New Roman" w:cs="Arial"/>
          <w:color w:val="000000"/>
          <w:szCs w:val="20"/>
          <w:lang w:eastAsia="fr-FR"/>
        </w:rPr>
        <w:t>en termes de</w:t>
      </w:r>
      <w:r w:rsidRPr="00D9708F">
        <w:rPr>
          <w:rFonts w:eastAsia="Times New Roman" w:cs="Arial"/>
          <w:color w:val="000000"/>
          <w:szCs w:val="20"/>
          <w:lang w:eastAsia="fr-FR"/>
        </w:rPr>
        <w:t xml:space="preserve"> carrière et de rémunération.</w:t>
      </w:r>
    </w:p>
    <w:p w14:paraId="6026DE7A" w14:textId="77777777" w:rsidR="003071C0" w:rsidRPr="00D9708F" w:rsidRDefault="00525497" w:rsidP="00BE278C">
      <w:pPr>
        <w:spacing w:after="0"/>
        <w:jc w:val="both"/>
        <w:rPr>
          <w:rFonts w:eastAsia="Times New Roman" w:cs="Arial"/>
          <w:color w:val="000000"/>
          <w:szCs w:val="20"/>
          <w:lang w:eastAsia="fr-FR"/>
        </w:rPr>
      </w:pPr>
      <w:r w:rsidRPr="00D9708F">
        <w:rPr>
          <w:rFonts w:eastAsia="Times New Roman" w:cs="Arial"/>
          <w:color w:val="000000"/>
          <w:szCs w:val="20"/>
          <w:lang w:eastAsia="fr-FR"/>
        </w:rPr>
        <w:br/>
        <w:t>L'entreprise s'engage à ce que les salariés travaillant à temps partiel bénéficient des mêmes évolutions de rémunération et de carrière que les salariés à temps plein. Aucune mobilité géographique ou professionnelle ne peut être refusée ou imposée aux salariés au prétexte qu'ils travaillent à temps partiel.</w:t>
      </w:r>
    </w:p>
    <w:p w14:paraId="4E31CE87" w14:textId="77777777" w:rsidR="00525497" w:rsidRPr="00D9708F" w:rsidRDefault="00525497" w:rsidP="00BE278C">
      <w:pPr>
        <w:spacing w:after="0"/>
        <w:jc w:val="both"/>
        <w:rPr>
          <w:rFonts w:eastAsia="Times New Roman" w:cs="Arial"/>
          <w:color w:val="000000"/>
          <w:szCs w:val="20"/>
          <w:lang w:eastAsia="fr-FR"/>
        </w:rPr>
      </w:pPr>
      <w:r w:rsidRPr="00D9708F">
        <w:rPr>
          <w:rFonts w:eastAsia="Times New Roman" w:cs="Arial"/>
          <w:color w:val="000000"/>
          <w:szCs w:val="20"/>
          <w:lang w:eastAsia="fr-FR"/>
        </w:rPr>
        <w:lastRenderedPageBreak/>
        <w:br/>
        <w:t>L'entreprise s'attache à veiller à ce que l'organisation et la charge de travail d'un salarié à temps partiel soient compatibles avec son temps de travail.</w:t>
      </w:r>
    </w:p>
    <w:p w14:paraId="67CCF392" w14:textId="77777777" w:rsidR="00D9708F" w:rsidRPr="00D9708F" w:rsidRDefault="00D9708F" w:rsidP="00BE278C">
      <w:pPr>
        <w:spacing w:after="0"/>
        <w:jc w:val="both"/>
        <w:rPr>
          <w:rFonts w:eastAsia="Times New Roman" w:cs="Arial"/>
          <w:color w:val="000000"/>
          <w:szCs w:val="20"/>
          <w:lang w:eastAsia="fr-FR"/>
        </w:rPr>
      </w:pPr>
    </w:p>
    <w:p w14:paraId="3CA922C6" w14:textId="77777777" w:rsidR="00D9708F" w:rsidRPr="001E25CA" w:rsidRDefault="00D9708F" w:rsidP="00D9708F">
      <w:pPr>
        <w:spacing w:after="0"/>
        <w:jc w:val="both"/>
        <w:rPr>
          <w:rFonts w:eastAsia="Times New Roman" w:cs="Arial"/>
          <w:color w:val="000000"/>
          <w:szCs w:val="20"/>
          <w:lang w:eastAsia="fr-FR"/>
        </w:rPr>
      </w:pPr>
      <w:r w:rsidRPr="00266585">
        <w:rPr>
          <w:rFonts w:eastAsia="Times New Roman" w:cs="Arial"/>
          <w:color w:val="000000"/>
          <w:szCs w:val="20"/>
          <w:lang w:eastAsia="fr-FR"/>
        </w:rPr>
        <w:t xml:space="preserve">Dans ce cadre l’entreprise s’engage à </w:t>
      </w:r>
      <w:r w:rsidR="00266585" w:rsidRPr="00266585">
        <w:rPr>
          <w:rFonts w:eastAsia="Times New Roman" w:cs="Arial"/>
          <w:color w:val="000000"/>
          <w:szCs w:val="20"/>
          <w:lang w:eastAsia="fr-FR"/>
        </w:rPr>
        <w:t>traiter</w:t>
      </w:r>
      <w:r w:rsidRPr="00266585">
        <w:rPr>
          <w:rFonts w:eastAsia="Times New Roman" w:cs="Arial"/>
          <w:color w:val="000000"/>
          <w:szCs w:val="20"/>
          <w:lang w:eastAsia="fr-FR"/>
        </w:rPr>
        <w:t xml:space="preserve"> 100% des demandes de temps partiel faites par les</w:t>
      </w:r>
      <w:r w:rsidRPr="001E25CA">
        <w:rPr>
          <w:rFonts w:eastAsia="Times New Roman" w:cs="Arial"/>
          <w:color w:val="000000"/>
          <w:szCs w:val="20"/>
          <w:lang w:eastAsia="fr-FR"/>
        </w:rPr>
        <w:t xml:space="preserve"> salariés (procédure légale en vigueur), pour raisons personnelles et familiales, motivée par un courrier à la demande de la Direction. </w:t>
      </w:r>
    </w:p>
    <w:p w14:paraId="3FA7CDA3" w14:textId="77777777" w:rsidR="00D9708F" w:rsidRPr="001E25CA" w:rsidRDefault="00D9708F" w:rsidP="00D9708F">
      <w:pPr>
        <w:spacing w:after="0"/>
        <w:jc w:val="both"/>
        <w:rPr>
          <w:rFonts w:eastAsia="Times New Roman" w:cs="Arial"/>
          <w:color w:val="000000"/>
          <w:szCs w:val="20"/>
          <w:lang w:eastAsia="fr-FR"/>
        </w:rPr>
      </w:pPr>
      <w:r w:rsidRPr="001E25CA">
        <w:rPr>
          <w:rFonts w:eastAsia="Times New Roman" w:cs="Arial"/>
          <w:color w:val="000000"/>
          <w:szCs w:val="20"/>
          <w:lang w:eastAsia="fr-FR"/>
        </w:rPr>
        <w:t>Une réponse sera systématiquement effectuée après analyse des possibilités organisationnelles et fonctionnelles. L’entreprise veillera à accepter toutes demandes n’altérant pas le bon fonctionnement du service.</w:t>
      </w:r>
    </w:p>
    <w:p w14:paraId="2388B98A" w14:textId="77777777" w:rsidR="00D9708F" w:rsidRPr="000B118B" w:rsidRDefault="00D9708F" w:rsidP="00D9708F">
      <w:pPr>
        <w:spacing w:before="100" w:beforeAutospacing="1" w:after="100" w:afterAutospacing="1" w:line="240" w:lineRule="auto"/>
        <w:jc w:val="both"/>
        <w:rPr>
          <w:rFonts w:eastAsia="Times New Roman" w:cs="Arial"/>
          <w:b/>
          <w:color w:val="000000"/>
          <w:szCs w:val="20"/>
          <w:lang w:eastAsia="fr-FR"/>
        </w:rPr>
      </w:pPr>
      <w:r w:rsidRPr="000B118B">
        <w:rPr>
          <w:rFonts w:eastAsia="Times New Roman" w:cs="Arial"/>
          <w:b/>
          <w:color w:val="000000"/>
          <w:szCs w:val="20"/>
          <w:lang w:eastAsia="fr-FR"/>
        </w:rPr>
        <w:t>Indicateurs de suivi :</w:t>
      </w:r>
    </w:p>
    <w:p w14:paraId="4F429602" w14:textId="77777777" w:rsidR="00D9708F" w:rsidRPr="001E25CA" w:rsidRDefault="00D9708F" w:rsidP="00D9708F">
      <w:pPr>
        <w:numPr>
          <w:ilvl w:val="0"/>
          <w:numId w:val="34"/>
        </w:numPr>
        <w:spacing w:after="0"/>
        <w:jc w:val="both"/>
        <w:rPr>
          <w:rFonts w:eastAsia="Times New Roman" w:cs="Arial"/>
          <w:color w:val="000000"/>
          <w:szCs w:val="20"/>
          <w:lang w:eastAsia="fr-FR"/>
        </w:rPr>
      </w:pPr>
      <w:r w:rsidRPr="001E25CA">
        <w:rPr>
          <w:rFonts w:eastAsia="Times New Roman" w:cs="Arial"/>
          <w:color w:val="000000"/>
          <w:szCs w:val="20"/>
          <w:lang w:eastAsia="fr-FR"/>
        </w:rPr>
        <w:t>Nombre de salariés à temps partiel (avec une répartition par sexe et par formule de temps de travail)</w:t>
      </w:r>
    </w:p>
    <w:p w14:paraId="4881B161" w14:textId="77777777" w:rsidR="00D9708F" w:rsidRPr="001E25CA" w:rsidRDefault="00D9708F" w:rsidP="00D9708F">
      <w:pPr>
        <w:numPr>
          <w:ilvl w:val="0"/>
          <w:numId w:val="34"/>
        </w:numPr>
        <w:spacing w:after="0"/>
        <w:jc w:val="both"/>
        <w:rPr>
          <w:rFonts w:eastAsia="Times New Roman" w:cs="Arial"/>
          <w:color w:val="000000"/>
          <w:szCs w:val="20"/>
          <w:lang w:eastAsia="fr-FR"/>
        </w:rPr>
      </w:pPr>
      <w:r w:rsidRPr="001E25CA">
        <w:rPr>
          <w:rFonts w:eastAsia="Times New Roman" w:cs="Arial"/>
          <w:color w:val="000000"/>
          <w:szCs w:val="20"/>
          <w:lang w:eastAsia="fr-FR"/>
        </w:rPr>
        <w:t>Nombre de salariés à temps plein (avec une répartition par sexe)</w:t>
      </w:r>
    </w:p>
    <w:p w14:paraId="327EAA3C" w14:textId="77777777" w:rsidR="00D9708F" w:rsidRPr="001E25CA" w:rsidRDefault="00D9708F" w:rsidP="00D9708F">
      <w:pPr>
        <w:numPr>
          <w:ilvl w:val="0"/>
          <w:numId w:val="34"/>
        </w:numPr>
        <w:spacing w:after="0"/>
        <w:jc w:val="both"/>
        <w:rPr>
          <w:rFonts w:eastAsia="Times New Roman" w:cs="Arial"/>
          <w:color w:val="000000"/>
          <w:szCs w:val="20"/>
          <w:lang w:eastAsia="fr-FR"/>
        </w:rPr>
      </w:pPr>
      <w:r w:rsidRPr="001E25CA">
        <w:rPr>
          <w:rFonts w:eastAsia="Times New Roman" w:cs="Arial"/>
          <w:color w:val="000000"/>
          <w:szCs w:val="20"/>
          <w:lang w:eastAsia="fr-FR"/>
        </w:rPr>
        <w:t>Nombre de salariés accédant au temps partiel au cours de l'année considérée (avec une répartition par sexe)</w:t>
      </w:r>
    </w:p>
    <w:p w14:paraId="40558B06" w14:textId="77777777" w:rsidR="00D9708F" w:rsidRPr="001E25CA" w:rsidRDefault="00D9708F" w:rsidP="00D9708F">
      <w:pPr>
        <w:numPr>
          <w:ilvl w:val="0"/>
          <w:numId w:val="34"/>
        </w:numPr>
        <w:spacing w:after="0"/>
        <w:jc w:val="both"/>
        <w:rPr>
          <w:rFonts w:eastAsia="Times New Roman" w:cs="Arial"/>
          <w:color w:val="000000"/>
          <w:szCs w:val="20"/>
          <w:lang w:eastAsia="fr-FR"/>
        </w:rPr>
      </w:pPr>
      <w:r w:rsidRPr="001E25CA">
        <w:rPr>
          <w:rFonts w:eastAsia="Times New Roman" w:cs="Arial"/>
          <w:color w:val="000000"/>
          <w:szCs w:val="20"/>
          <w:lang w:eastAsia="fr-FR"/>
        </w:rPr>
        <w:t>Nombre de salariés à temps partiel ayant repris un travail à temps plein au cours de l'année considérée (avec une répartition par sexe).</w:t>
      </w:r>
    </w:p>
    <w:p w14:paraId="2CC34D1B" w14:textId="77777777" w:rsidR="00687370" w:rsidRPr="007E661B" w:rsidRDefault="00687370" w:rsidP="00BE278C">
      <w:pPr>
        <w:spacing w:after="0"/>
        <w:jc w:val="both"/>
        <w:rPr>
          <w:rFonts w:eastAsia="Times New Roman" w:cs="Arial"/>
          <w:color w:val="000000"/>
          <w:szCs w:val="20"/>
          <w:lang w:eastAsia="fr-FR"/>
        </w:rPr>
      </w:pPr>
    </w:p>
    <w:p w14:paraId="5B71DC2C" w14:textId="77777777" w:rsidR="00AD1082" w:rsidRPr="007E661B" w:rsidRDefault="000B118B" w:rsidP="00BE278C">
      <w:pPr>
        <w:spacing w:after="240"/>
        <w:jc w:val="both"/>
        <w:rPr>
          <w:rFonts w:eastAsia="Times New Roman" w:cs="Arial"/>
          <w:color w:val="000000"/>
          <w:szCs w:val="20"/>
          <w:u w:val="single"/>
          <w:lang w:eastAsia="fr-FR"/>
        </w:rPr>
      </w:pPr>
      <w:bookmarkStart w:id="13" w:name="A90D637D1E4FA707-EFL"/>
      <w:bookmarkStart w:id="14" w:name="A90E637D1E4FA707-EFL"/>
      <w:bookmarkEnd w:id="13"/>
      <w:bookmarkEnd w:id="14"/>
      <w:r>
        <w:rPr>
          <w:rFonts w:eastAsia="Times New Roman" w:cs="Arial"/>
          <w:color w:val="000000"/>
          <w:szCs w:val="20"/>
          <w:u w:val="single"/>
          <w:lang w:eastAsia="fr-FR"/>
        </w:rPr>
        <w:t>5</w:t>
      </w:r>
      <w:r w:rsidR="00AD1082" w:rsidRPr="007E661B">
        <w:rPr>
          <w:rFonts w:eastAsia="Times New Roman" w:cs="Arial"/>
          <w:color w:val="000000"/>
          <w:szCs w:val="20"/>
          <w:u w:val="single"/>
          <w:lang w:eastAsia="fr-FR"/>
        </w:rPr>
        <w:t>.</w:t>
      </w:r>
      <w:r w:rsidR="00266585">
        <w:rPr>
          <w:rFonts w:eastAsia="Times New Roman" w:cs="Arial"/>
          <w:color w:val="000000"/>
          <w:szCs w:val="20"/>
          <w:u w:val="single"/>
          <w:lang w:eastAsia="fr-FR"/>
        </w:rPr>
        <w:t>3</w:t>
      </w:r>
      <w:r w:rsidR="00AD1082" w:rsidRPr="007E661B">
        <w:rPr>
          <w:rFonts w:eastAsia="Times New Roman" w:cs="Arial"/>
          <w:color w:val="000000"/>
          <w:szCs w:val="20"/>
          <w:u w:val="single"/>
          <w:lang w:eastAsia="fr-FR"/>
        </w:rPr>
        <w:t xml:space="preserve">) Accompagnement de la parentalité </w:t>
      </w:r>
    </w:p>
    <w:p w14:paraId="3A187C3F" w14:textId="77777777" w:rsidR="00A2651E" w:rsidRPr="007E661B" w:rsidRDefault="00C06548" w:rsidP="00A2651E">
      <w:pPr>
        <w:shd w:val="clear" w:color="auto" w:fill="FFFFFF"/>
        <w:rPr>
          <w:rFonts w:eastAsia="Times New Roman" w:cs="Arial"/>
          <w:szCs w:val="20"/>
          <w:lang w:eastAsia="fr-FR"/>
        </w:rPr>
      </w:pPr>
      <w:r w:rsidRPr="007E661B">
        <w:rPr>
          <w:rFonts w:eastAsia="Times New Roman" w:cs="Arial"/>
          <w:szCs w:val="20"/>
          <w:lang w:eastAsia="fr-FR"/>
        </w:rPr>
        <w:t>L</w:t>
      </w:r>
      <w:r w:rsidR="00A2651E" w:rsidRPr="007E661B">
        <w:rPr>
          <w:rFonts w:eastAsia="Times New Roman" w:cs="Arial"/>
          <w:szCs w:val="20"/>
          <w:lang w:eastAsia="fr-FR"/>
        </w:rPr>
        <w:t>a direction s’engage à ce que le parent puisse bénéficier d’un aménagement des horaires pour les rentrées scolaires (maternelle jusqu’à la 6</w:t>
      </w:r>
      <w:r w:rsidR="00A2651E" w:rsidRPr="007E661B">
        <w:rPr>
          <w:rFonts w:eastAsia="Times New Roman" w:cs="Arial"/>
          <w:szCs w:val="20"/>
          <w:vertAlign w:val="superscript"/>
          <w:lang w:eastAsia="fr-FR"/>
        </w:rPr>
        <w:t xml:space="preserve">ème </w:t>
      </w:r>
      <w:r w:rsidR="00A2651E" w:rsidRPr="007E661B">
        <w:rPr>
          <w:rFonts w:eastAsia="Times New Roman" w:cs="Arial"/>
          <w:szCs w:val="20"/>
          <w:lang w:eastAsia="fr-FR"/>
        </w:rPr>
        <w:t>inclus), en accord avec son responsable hiérarchique.</w:t>
      </w:r>
    </w:p>
    <w:p w14:paraId="586344D1" w14:textId="77777777" w:rsidR="00A2651E" w:rsidRPr="007E661B" w:rsidRDefault="00A2651E" w:rsidP="00A2651E">
      <w:pPr>
        <w:spacing w:after="0" w:line="240" w:lineRule="auto"/>
        <w:rPr>
          <w:rFonts w:eastAsia="Times New Roman" w:cs="Arial"/>
          <w:szCs w:val="20"/>
          <w:lang w:eastAsia="fr-FR"/>
        </w:rPr>
      </w:pPr>
    </w:p>
    <w:p w14:paraId="7353EE26" w14:textId="77777777" w:rsidR="00A2651E" w:rsidRPr="007E661B" w:rsidRDefault="00A2651E" w:rsidP="00A2651E">
      <w:pPr>
        <w:spacing w:after="0" w:line="240" w:lineRule="auto"/>
        <w:rPr>
          <w:rFonts w:eastAsia="Times New Roman" w:cs="Arial"/>
          <w:szCs w:val="20"/>
          <w:lang w:eastAsia="fr-FR"/>
        </w:rPr>
      </w:pPr>
      <w:r w:rsidRPr="007E661B">
        <w:rPr>
          <w:rFonts w:eastAsia="Times New Roman" w:cs="Arial"/>
          <w:szCs w:val="20"/>
          <w:lang w:eastAsia="fr-FR"/>
        </w:rPr>
        <w:t xml:space="preserve">Ce temps d’absence sera considéré comme du temps de travail effectif et ne pourra pas faire l’objet d’une récupération. </w:t>
      </w:r>
    </w:p>
    <w:p w14:paraId="75E41B0B" w14:textId="77777777" w:rsidR="00A2651E" w:rsidRPr="007E661B" w:rsidRDefault="00A2651E" w:rsidP="00BE278C">
      <w:pPr>
        <w:spacing w:after="240"/>
        <w:jc w:val="both"/>
        <w:rPr>
          <w:rFonts w:eastAsia="Times New Roman" w:cs="Arial"/>
          <w:b/>
          <w:color w:val="000000"/>
          <w:szCs w:val="20"/>
          <w:u w:val="single"/>
          <w:lang w:eastAsia="fr-FR"/>
        </w:rPr>
      </w:pPr>
    </w:p>
    <w:p w14:paraId="4AEE5CEC" w14:textId="77777777" w:rsidR="00503CD3" w:rsidRPr="007E661B" w:rsidRDefault="00936D37" w:rsidP="00503CD3">
      <w:pPr>
        <w:rPr>
          <w:rFonts w:eastAsia="Times New Roman" w:cs="Arial"/>
          <w:b/>
          <w:color w:val="000000"/>
          <w:szCs w:val="20"/>
          <w:u w:val="single"/>
          <w:lang w:eastAsia="fr-FR"/>
        </w:rPr>
      </w:pPr>
      <w:r w:rsidRPr="007E661B">
        <w:rPr>
          <w:rFonts w:eastAsia="Times New Roman" w:cs="Arial"/>
          <w:b/>
          <w:color w:val="000000"/>
          <w:szCs w:val="20"/>
          <w:u w:val="single"/>
          <w:lang w:eastAsia="fr-FR"/>
        </w:rPr>
        <w:t xml:space="preserve">ARTICLE </w:t>
      </w:r>
      <w:r w:rsidR="000B118B">
        <w:rPr>
          <w:rFonts w:eastAsia="Times New Roman" w:cs="Arial"/>
          <w:b/>
          <w:color w:val="000000"/>
          <w:szCs w:val="20"/>
          <w:u w:val="single"/>
          <w:lang w:eastAsia="fr-FR"/>
        </w:rPr>
        <w:t>6</w:t>
      </w:r>
      <w:r w:rsidRPr="007E661B">
        <w:rPr>
          <w:rFonts w:eastAsia="Times New Roman" w:cs="Arial"/>
          <w:b/>
          <w:color w:val="000000"/>
          <w:szCs w:val="20"/>
          <w:u w:val="single"/>
          <w:lang w:eastAsia="fr-FR"/>
        </w:rPr>
        <w:t xml:space="preserve"> - </w:t>
      </w:r>
      <w:r w:rsidR="00B64D97" w:rsidRPr="007E661B">
        <w:rPr>
          <w:rFonts w:eastAsia="Times New Roman" w:cs="Arial"/>
          <w:b/>
          <w:color w:val="000000"/>
          <w:szCs w:val="20"/>
          <w:u w:val="single"/>
          <w:lang w:eastAsia="fr-FR"/>
        </w:rPr>
        <w:t>L</w:t>
      </w:r>
      <w:r w:rsidR="00503CD3" w:rsidRPr="007E661B">
        <w:rPr>
          <w:rFonts w:eastAsia="Times New Roman" w:cs="Arial"/>
          <w:b/>
          <w:color w:val="000000"/>
          <w:szCs w:val="20"/>
          <w:u w:val="single"/>
          <w:lang w:eastAsia="fr-FR"/>
        </w:rPr>
        <w:t>’accompagnement lié à l’endométriose :</w:t>
      </w:r>
    </w:p>
    <w:p w14:paraId="356FA12D" w14:textId="77777777" w:rsidR="00503CD3" w:rsidRPr="007E661B" w:rsidRDefault="00503CD3" w:rsidP="00503CD3">
      <w:pPr>
        <w:rPr>
          <w:rFonts w:cs="Arial"/>
          <w:lang w:eastAsia="fr-FR"/>
        </w:rPr>
      </w:pPr>
      <w:r w:rsidRPr="007E661B">
        <w:rPr>
          <w:rFonts w:cs="Arial"/>
          <w:lang w:eastAsia="fr-FR"/>
        </w:rPr>
        <w:t xml:space="preserve">Les parties ont souhaité apporter une attention particulière aux femmes atteinte d’une pathologie d’endométriose. </w:t>
      </w:r>
    </w:p>
    <w:p w14:paraId="16871437" w14:textId="2D158CB6" w:rsidR="00503CD3" w:rsidRPr="007E661B" w:rsidRDefault="00503CD3" w:rsidP="00503CD3">
      <w:pPr>
        <w:rPr>
          <w:rFonts w:cs="Arial"/>
          <w:lang w:eastAsia="fr-FR"/>
        </w:rPr>
      </w:pPr>
      <w:r w:rsidRPr="007E661B">
        <w:rPr>
          <w:rFonts w:cs="Arial"/>
          <w:lang w:eastAsia="fr-FR"/>
        </w:rPr>
        <w:t>Conscients que cette pathologie peut entraîner pour les personnes qui en sont atteintes, des douleurs rendant difficiles, temporairement, l’e</w:t>
      </w:r>
      <w:r w:rsidR="007D0EF2">
        <w:rPr>
          <w:rFonts w:cs="Arial"/>
          <w:lang w:eastAsia="fr-FR"/>
        </w:rPr>
        <w:t xml:space="preserve">xercice de leur fonction, </w:t>
      </w:r>
      <w:bookmarkStart w:id="15" w:name="_GoBack"/>
      <w:bookmarkEnd w:id="15"/>
      <w:r w:rsidRPr="007E661B">
        <w:rPr>
          <w:rFonts w:cs="Arial"/>
          <w:lang w:eastAsia="fr-FR"/>
        </w:rPr>
        <w:t xml:space="preserve">les parties souhaitent accorder, 1 journée d’absence autorisée rémunérée par mois. </w:t>
      </w:r>
    </w:p>
    <w:p w14:paraId="571F45CA" w14:textId="77777777" w:rsidR="00503CD3" w:rsidRPr="007E661B" w:rsidRDefault="00503CD3" w:rsidP="00503CD3">
      <w:pPr>
        <w:rPr>
          <w:rFonts w:cs="Arial"/>
          <w:lang w:eastAsia="fr-FR"/>
        </w:rPr>
      </w:pPr>
      <w:r w:rsidRPr="007E661B">
        <w:rPr>
          <w:rFonts w:cs="Arial"/>
          <w:lang w:eastAsia="fr-FR"/>
        </w:rPr>
        <w:t>La salariée devra en faire la demande une fois par an, sur la base de la production d’un certificat médical d’un spécialiste établissant la pathologie.</w:t>
      </w:r>
    </w:p>
    <w:p w14:paraId="65C53EFB" w14:textId="77777777" w:rsidR="00503CD3" w:rsidRPr="007E661B" w:rsidRDefault="00503CD3" w:rsidP="00503CD3">
      <w:pPr>
        <w:rPr>
          <w:rFonts w:cs="Arial"/>
          <w:lang w:eastAsia="fr-FR"/>
        </w:rPr>
      </w:pPr>
      <w:r w:rsidRPr="007E661B">
        <w:rPr>
          <w:rFonts w:cs="Arial"/>
          <w:lang w:eastAsia="fr-FR"/>
        </w:rPr>
        <w:t>La prise des jours sera convenue conjointement et de façon mensuelle entre la salariée et le service RH.</w:t>
      </w:r>
    </w:p>
    <w:p w14:paraId="5B0E12E6" w14:textId="77777777" w:rsidR="00503CD3" w:rsidRPr="007E661B" w:rsidRDefault="00503CD3" w:rsidP="00503CD3">
      <w:pPr>
        <w:rPr>
          <w:rFonts w:cs="Arial"/>
          <w:lang w:eastAsia="fr-FR"/>
        </w:rPr>
      </w:pPr>
      <w:r w:rsidRPr="007E661B">
        <w:rPr>
          <w:rFonts w:cs="Arial"/>
          <w:lang w:eastAsia="fr-FR"/>
        </w:rPr>
        <w:t>Au total, une salariée pourrait demander l’octroi de 12 jours par an d’absence autorisée rémunérée à raison d’une journée par mois, non cumulables entre eux.</w:t>
      </w:r>
    </w:p>
    <w:p w14:paraId="45F7FB17" w14:textId="77777777" w:rsidR="00503CD3" w:rsidRPr="007E661B" w:rsidRDefault="00503CD3" w:rsidP="00503CD3">
      <w:pPr>
        <w:rPr>
          <w:rFonts w:cs="Arial"/>
          <w:lang w:eastAsia="fr-FR"/>
        </w:rPr>
      </w:pPr>
      <w:r w:rsidRPr="007E661B">
        <w:rPr>
          <w:rFonts w:cs="Arial"/>
          <w:lang w:eastAsia="fr-FR"/>
        </w:rPr>
        <w:t>Ces dispositions ne se cumulent pas avec tout autre dispositif actuel ou futur qui serait mis en place, notamment, dans le cadre d’un accord de branche ou de Groupe.  </w:t>
      </w:r>
    </w:p>
    <w:p w14:paraId="55686CA8" w14:textId="77777777" w:rsidR="00503CD3" w:rsidRPr="007E661B" w:rsidRDefault="00503CD3" w:rsidP="00503CD3">
      <w:pPr>
        <w:rPr>
          <w:rFonts w:cs="Arial"/>
          <w:lang w:eastAsia="fr-FR"/>
        </w:rPr>
      </w:pPr>
      <w:r w:rsidRPr="007E661B">
        <w:rPr>
          <w:rFonts w:cs="Arial"/>
          <w:lang w:eastAsia="fr-FR"/>
        </w:rPr>
        <w:t xml:space="preserve">Ces journées d’absence rémunérées ne sont pas considérées comme étant du temps de travail effectif. </w:t>
      </w:r>
    </w:p>
    <w:p w14:paraId="221D57ED" w14:textId="77777777" w:rsidR="00503CD3" w:rsidRPr="007E661B" w:rsidRDefault="00503CD3" w:rsidP="00503CD3">
      <w:pPr>
        <w:rPr>
          <w:rFonts w:cs="Arial"/>
          <w:b/>
          <w:lang w:eastAsia="fr-FR"/>
        </w:rPr>
      </w:pPr>
      <w:r w:rsidRPr="007E661B">
        <w:rPr>
          <w:rFonts w:cs="Arial"/>
          <w:b/>
          <w:lang w:eastAsia="fr-FR"/>
        </w:rPr>
        <w:lastRenderedPageBreak/>
        <w:t>Indicateur</w:t>
      </w:r>
      <w:r w:rsidR="00936D37" w:rsidRPr="007E661B">
        <w:rPr>
          <w:rFonts w:cs="Arial"/>
          <w:b/>
          <w:lang w:eastAsia="fr-FR"/>
        </w:rPr>
        <w:t xml:space="preserve">s </w:t>
      </w:r>
      <w:r w:rsidR="000B118B">
        <w:rPr>
          <w:rFonts w:cs="Arial"/>
          <w:b/>
          <w:lang w:eastAsia="fr-FR"/>
        </w:rPr>
        <w:t xml:space="preserve">de suivi </w:t>
      </w:r>
      <w:r w:rsidRPr="007E661B">
        <w:rPr>
          <w:rFonts w:cs="Arial"/>
          <w:b/>
          <w:lang w:eastAsia="fr-FR"/>
        </w:rPr>
        <w:t xml:space="preserve">: </w:t>
      </w:r>
    </w:p>
    <w:p w14:paraId="5AC2F257" w14:textId="77777777" w:rsidR="00936D37" w:rsidRPr="007E661B" w:rsidRDefault="00503CD3" w:rsidP="00503CD3">
      <w:pPr>
        <w:numPr>
          <w:ilvl w:val="0"/>
          <w:numId w:val="1"/>
        </w:numPr>
        <w:rPr>
          <w:rFonts w:eastAsia="Times New Roman" w:cs="Arial"/>
          <w:lang w:eastAsia="fr-FR"/>
        </w:rPr>
      </w:pPr>
      <w:r w:rsidRPr="007E661B">
        <w:rPr>
          <w:rFonts w:eastAsia="Times New Roman" w:cs="Arial"/>
          <w:lang w:eastAsia="fr-FR"/>
        </w:rPr>
        <w:t>Analyser le nombre de demandes exprimées.</w:t>
      </w:r>
    </w:p>
    <w:p w14:paraId="03D7EC3E" w14:textId="77777777" w:rsidR="00503CD3" w:rsidRPr="007E661B" w:rsidRDefault="00936D37" w:rsidP="00503CD3">
      <w:pPr>
        <w:numPr>
          <w:ilvl w:val="0"/>
          <w:numId w:val="1"/>
        </w:numPr>
        <w:rPr>
          <w:rFonts w:eastAsia="Times New Roman" w:cs="Arial"/>
          <w:lang w:eastAsia="fr-FR"/>
        </w:rPr>
      </w:pPr>
      <w:r w:rsidRPr="007E661B">
        <w:rPr>
          <w:rFonts w:eastAsia="Times New Roman" w:cs="Arial"/>
          <w:lang w:eastAsia="fr-FR"/>
        </w:rPr>
        <w:t>A</w:t>
      </w:r>
      <w:r w:rsidR="00503CD3" w:rsidRPr="007E661B">
        <w:rPr>
          <w:rFonts w:eastAsia="Times New Roman" w:cs="Arial"/>
          <w:lang w:eastAsia="fr-FR"/>
        </w:rPr>
        <w:t>ccepter 100% des demandes de salariées formulées en respect des conditions propres à la disposition</w:t>
      </w:r>
    </w:p>
    <w:p w14:paraId="0D8ECAF0" w14:textId="77777777" w:rsidR="00503CD3" w:rsidRPr="007E661B" w:rsidRDefault="00503CD3" w:rsidP="00503CD3">
      <w:pPr>
        <w:rPr>
          <w:rFonts w:eastAsia="Times New Roman" w:cs="Arial"/>
          <w:b/>
          <w:color w:val="000000"/>
          <w:szCs w:val="20"/>
          <w:u w:val="single"/>
          <w:lang w:eastAsia="fr-FR"/>
        </w:rPr>
      </w:pPr>
      <w:r w:rsidRPr="007E661B">
        <w:rPr>
          <w:rFonts w:cs="Arial"/>
          <w:lang w:eastAsia="fr-FR"/>
        </w:rPr>
        <w:t> </w:t>
      </w:r>
      <w:r w:rsidR="00266585">
        <w:rPr>
          <w:rFonts w:eastAsia="Times New Roman" w:cs="Arial"/>
          <w:b/>
          <w:color w:val="000000"/>
          <w:szCs w:val="20"/>
          <w:u w:val="single"/>
          <w:lang w:eastAsia="fr-FR"/>
        </w:rPr>
        <w:t xml:space="preserve">ARTICLE </w:t>
      </w:r>
      <w:r w:rsidR="000B118B">
        <w:rPr>
          <w:rFonts w:eastAsia="Times New Roman" w:cs="Arial"/>
          <w:b/>
          <w:color w:val="000000"/>
          <w:szCs w:val="20"/>
          <w:u w:val="single"/>
          <w:lang w:eastAsia="fr-FR"/>
        </w:rPr>
        <w:t>7</w:t>
      </w:r>
      <w:r w:rsidR="00936D37" w:rsidRPr="007E661B">
        <w:rPr>
          <w:rFonts w:eastAsia="Times New Roman" w:cs="Arial"/>
          <w:b/>
          <w:color w:val="000000"/>
          <w:szCs w:val="20"/>
          <w:u w:val="single"/>
          <w:lang w:eastAsia="fr-FR"/>
        </w:rPr>
        <w:t xml:space="preserve"> - </w:t>
      </w:r>
      <w:r w:rsidR="00B64D97" w:rsidRPr="007E661B">
        <w:rPr>
          <w:rFonts w:eastAsia="Times New Roman" w:cs="Arial"/>
          <w:b/>
          <w:color w:val="000000"/>
          <w:szCs w:val="20"/>
          <w:u w:val="single"/>
          <w:lang w:eastAsia="fr-FR"/>
        </w:rPr>
        <w:t>L</w:t>
      </w:r>
      <w:r w:rsidRPr="007E661B">
        <w:rPr>
          <w:rFonts w:eastAsia="Times New Roman" w:cs="Arial"/>
          <w:b/>
          <w:color w:val="000000"/>
          <w:szCs w:val="20"/>
          <w:u w:val="single"/>
          <w:lang w:eastAsia="fr-FR"/>
        </w:rPr>
        <w:t xml:space="preserve">’accompagnement </w:t>
      </w:r>
      <w:r w:rsidR="006B343E">
        <w:rPr>
          <w:rFonts w:eastAsia="Times New Roman" w:cs="Arial"/>
          <w:b/>
          <w:color w:val="000000"/>
          <w:szCs w:val="20"/>
          <w:u w:val="single"/>
          <w:lang w:eastAsia="fr-FR"/>
        </w:rPr>
        <w:t xml:space="preserve">des femmes ayant subi une fausse couche ainsi que pour leur conjoint </w:t>
      </w:r>
    </w:p>
    <w:p w14:paraId="3A0C0672" w14:textId="77777777" w:rsidR="00503CD3" w:rsidRPr="007E661B" w:rsidRDefault="00503CD3" w:rsidP="00503CD3">
      <w:pPr>
        <w:rPr>
          <w:rFonts w:cs="Arial"/>
          <w:lang w:eastAsia="fr-FR"/>
        </w:rPr>
      </w:pPr>
      <w:r w:rsidRPr="007E661B">
        <w:rPr>
          <w:rFonts w:cs="Arial"/>
          <w:lang w:eastAsia="fr-FR"/>
        </w:rPr>
        <w:t>Les parties souhaitent accorder 3 jours d’absences autorisées rémunérées pour toute femme venant de subir une fausse couche (interruption spontanée de grossesse)</w:t>
      </w:r>
      <w:r w:rsidR="006B343E">
        <w:rPr>
          <w:rFonts w:cs="Arial"/>
          <w:lang w:eastAsia="fr-FR"/>
        </w:rPr>
        <w:t xml:space="preserve"> avant 22 semaines d’aménorrhée</w:t>
      </w:r>
      <w:r w:rsidRPr="007E661B">
        <w:rPr>
          <w:rFonts w:cs="Arial"/>
          <w:lang w:eastAsia="fr-FR"/>
        </w:rPr>
        <w:t>.</w:t>
      </w:r>
    </w:p>
    <w:p w14:paraId="7A601229" w14:textId="77777777" w:rsidR="00503CD3" w:rsidRPr="007E661B" w:rsidRDefault="006B343E" w:rsidP="00503CD3">
      <w:pPr>
        <w:rPr>
          <w:rFonts w:cs="Arial"/>
          <w:lang w:eastAsia="fr-FR"/>
        </w:rPr>
      </w:pPr>
      <w:r w:rsidRPr="006B343E">
        <w:rPr>
          <w:rFonts w:cs="Arial"/>
          <w:lang w:eastAsia="fr-FR"/>
        </w:rPr>
        <w:t>Le conjoint de la salariée ou la personne liée à elle par un PACS ou vivant maritalement avec elle, bénéficie du congé susvisé dans les mêmes conditions.</w:t>
      </w:r>
      <w:r w:rsidR="00503CD3" w:rsidRPr="007E661B">
        <w:rPr>
          <w:rFonts w:cs="Arial"/>
          <w:lang w:eastAsia="fr-FR"/>
        </w:rPr>
        <w:t xml:space="preserve"> </w:t>
      </w:r>
    </w:p>
    <w:p w14:paraId="52A5AB6D" w14:textId="77777777" w:rsidR="00503CD3" w:rsidRPr="007E661B" w:rsidRDefault="00503CD3" w:rsidP="00503CD3">
      <w:pPr>
        <w:rPr>
          <w:rFonts w:cs="Arial"/>
          <w:lang w:eastAsia="fr-FR"/>
        </w:rPr>
      </w:pPr>
      <w:r w:rsidRPr="007E661B">
        <w:rPr>
          <w:rFonts w:cs="Arial"/>
          <w:lang w:eastAsia="fr-FR"/>
        </w:rPr>
        <w:t xml:space="preserve">La/le salarié devra en faire la demande, sur la base de la production d’un certificat </w:t>
      </w:r>
      <w:r w:rsidR="00F57D91" w:rsidRPr="007E661B">
        <w:rPr>
          <w:rFonts w:cs="Arial"/>
          <w:lang w:eastAsia="fr-FR"/>
        </w:rPr>
        <w:t>médical,</w:t>
      </w:r>
      <w:r w:rsidRPr="007E661B">
        <w:rPr>
          <w:rFonts w:cs="Arial"/>
          <w:lang w:eastAsia="fr-FR"/>
        </w:rPr>
        <w:t xml:space="preserve"> pour bénéficier de ces jours dans un délai maximal de 10 jours après la survenance de l’évènement familial.</w:t>
      </w:r>
    </w:p>
    <w:p w14:paraId="38AE4A3E" w14:textId="77777777" w:rsidR="00503CD3" w:rsidRPr="007E661B" w:rsidRDefault="00503CD3" w:rsidP="00503CD3">
      <w:pPr>
        <w:rPr>
          <w:rFonts w:cs="Arial"/>
          <w:lang w:eastAsia="fr-FR"/>
        </w:rPr>
      </w:pPr>
      <w:r w:rsidRPr="007E661B">
        <w:rPr>
          <w:rFonts w:cs="Arial"/>
          <w:lang w:eastAsia="fr-FR"/>
        </w:rPr>
        <w:t>Ces dispositions ne se cumulent pas avec tout autre dispositif actuel ou futur qui serait mis en place, notamment, dans le cadre d’un accord de branche ou de Groupe.  </w:t>
      </w:r>
    </w:p>
    <w:p w14:paraId="1162F79B" w14:textId="77777777" w:rsidR="00503CD3" w:rsidRPr="007E661B" w:rsidRDefault="00503CD3" w:rsidP="00503CD3">
      <w:pPr>
        <w:rPr>
          <w:rFonts w:cs="Arial"/>
          <w:lang w:eastAsia="fr-FR"/>
        </w:rPr>
      </w:pPr>
      <w:r w:rsidRPr="007E661B">
        <w:rPr>
          <w:rFonts w:cs="Arial"/>
          <w:lang w:eastAsia="fr-FR"/>
        </w:rPr>
        <w:t xml:space="preserve">Ces journées d’absence rémunérées ne sont pas considérées comme étant du temps de travail effectif. </w:t>
      </w:r>
    </w:p>
    <w:p w14:paraId="1CC1A8F0" w14:textId="77777777" w:rsidR="00503CD3" w:rsidRPr="007E661B" w:rsidRDefault="00503CD3" w:rsidP="00503CD3">
      <w:pPr>
        <w:rPr>
          <w:rFonts w:cs="Arial"/>
          <w:b/>
          <w:lang w:eastAsia="fr-FR"/>
        </w:rPr>
      </w:pPr>
      <w:r w:rsidRPr="007E661B">
        <w:rPr>
          <w:rFonts w:cs="Arial"/>
          <w:b/>
          <w:lang w:eastAsia="fr-FR"/>
        </w:rPr>
        <w:t>Indicateur</w:t>
      </w:r>
      <w:r w:rsidR="00936D37" w:rsidRPr="007E661B">
        <w:rPr>
          <w:rFonts w:cs="Arial"/>
          <w:b/>
          <w:lang w:eastAsia="fr-FR"/>
        </w:rPr>
        <w:t>s</w:t>
      </w:r>
      <w:r w:rsidRPr="007E661B">
        <w:rPr>
          <w:rFonts w:cs="Arial"/>
          <w:b/>
          <w:lang w:eastAsia="fr-FR"/>
        </w:rPr>
        <w:t> </w:t>
      </w:r>
      <w:r w:rsidR="000B118B">
        <w:rPr>
          <w:rFonts w:cs="Arial"/>
          <w:b/>
          <w:lang w:eastAsia="fr-FR"/>
        </w:rPr>
        <w:t>de suivi</w:t>
      </w:r>
      <w:r w:rsidRPr="007E661B">
        <w:rPr>
          <w:rFonts w:cs="Arial"/>
          <w:b/>
          <w:lang w:eastAsia="fr-FR"/>
        </w:rPr>
        <w:t xml:space="preserve">: </w:t>
      </w:r>
    </w:p>
    <w:p w14:paraId="4C7AB86F" w14:textId="77777777" w:rsidR="00503CD3" w:rsidRPr="007E661B" w:rsidRDefault="00503CD3" w:rsidP="00936D37">
      <w:pPr>
        <w:numPr>
          <w:ilvl w:val="0"/>
          <w:numId w:val="1"/>
        </w:numPr>
        <w:rPr>
          <w:rFonts w:eastAsia="Times New Roman" w:cs="Arial"/>
          <w:lang w:eastAsia="fr-FR"/>
        </w:rPr>
      </w:pPr>
      <w:r w:rsidRPr="007E661B">
        <w:rPr>
          <w:rFonts w:eastAsia="Times New Roman" w:cs="Arial"/>
          <w:lang w:eastAsia="fr-FR"/>
        </w:rPr>
        <w:t>Analyser le nombre de demandes exprimées.</w:t>
      </w:r>
    </w:p>
    <w:p w14:paraId="1B024B79" w14:textId="77777777" w:rsidR="00503CD3" w:rsidRPr="007E661B" w:rsidRDefault="00936D37" w:rsidP="00936D37">
      <w:pPr>
        <w:numPr>
          <w:ilvl w:val="0"/>
          <w:numId w:val="1"/>
        </w:numPr>
        <w:rPr>
          <w:rFonts w:eastAsia="Times New Roman" w:cs="Arial"/>
          <w:lang w:eastAsia="fr-FR"/>
        </w:rPr>
      </w:pPr>
      <w:r w:rsidRPr="007E661B">
        <w:rPr>
          <w:rFonts w:eastAsia="Times New Roman" w:cs="Arial"/>
          <w:lang w:eastAsia="fr-FR"/>
        </w:rPr>
        <w:t>A</w:t>
      </w:r>
      <w:r w:rsidR="00503CD3" w:rsidRPr="007E661B">
        <w:rPr>
          <w:rFonts w:eastAsia="Times New Roman" w:cs="Arial"/>
          <w:lang w:eastAsia="fr-FR"/>
        </w:rPr>
        <w:t>ccepter 100% des demandes de salariés formulées en respect des conditions propres à la disposition</w:t>
      </w:r>
    </w:p>
    <w:p w14:paraId="42162FEF" w14:textId="77777777" w:rsidR="00043938" w:rsidRPr="007E661B" w:rsidRDefault="00043938" w:rsidP="002371F4">
      <w:pPr>
        <w:spacing w:after="0"/>
        <w:ind w:left="720"/>
        <w:jc w:val="both"/>
        <w:rPr>
          <w:rFonts w:eastAsia="Times New Roman" w:cs="Arial"/>
          <w:color w:val="00000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AF0" w:rsidRPr="007E661B" w14:paraId="070358E7" w14:textId="77777777" w:rsidTr="00245BE5">
        <w:tc>
          <w:tcPr>
            <w:tcW w:w="9212" w:type="dxa"/>
            <w:shd w:val="clear" w:color="auto" w:fill="auto"/>
          </w:tcPr>
          <w:p w14:paraId="6839A888" w14:textId="77777777" w:rsidR="001B0AF0" w:rsidRPr="007E661B" w:rsidRDefault="002371F4" w:rsidP="00BE278C">
            <w:pPr>
              <w:spacing w:after="240"/>
              <w:jc w:val="center"/>
              <w:rPr>
                <w:rFonts w:eastAsia="Times New Roman" w:cs="Arial"/>
                <w:b/>
                <w:color w:val="000000"/>
                <w:szCs w:val="20"/>
                <w:lang w:eastAsia="fr-FR"/>
              </w:rPr>
            </w:pPr>
            <w:r w:rsidRPr="007E661B">
              <w:rPr>
                <w:rFonts w:eastAsia="Times New Roman" w:cs="Arial"/>
                <w:color w:val="000000"/>
                <w:szCs w:val="20"/>
                <w:lang w:eastAsia="fr-FR"/>
              </w:rPr>
              <w:br w:type="page"/>
            </w:r>
            <w:r w:rsidR="00873C73" w:rsidRPr="007E661B">
              <w:rPr>
                <w:rFonts w:eastAsia="Times New Roman" w:cs="Arial"/>
                <w:b/>
                <w:color w:val="000000"/>
                <w:szCs w:val="20"/>
                <w:lang w:eastAsia="fr-FR"/>
              </w:rPr>
              <w:t>PARTIE 3 – SUIVI DE L’ACCORD</w:t>
            </w:r>
          </w:p>
        </w:tc>
      </w:tr>
    </w:tbl>
    <w:p w14:paraId="2676542F" w14:textId="77777777" w:rsidR="001B0AF0" w:rsidRPr="007E661B" w:rsidRDefault="001B0AF0" w:rsidP="00BE278C">
      <w:pPr>
        <w:spacing w:after="240"/>
        <w:jc w:val="both"/>
        <w:rPr>
          <w:rFonts w:eastAsia="Times New Roman" w:cs="Arial"/>
          <w:b/>
          <w:color w:val="000000"/>
          <w:szCs w:val="20"/>
          <w:u w:val="single"/>
          <w:lang w:eastAsia="fr-FR"/>
        </w:rPr>
      </w:pPr>
    </w:p>
    <w:p w14:paraId="248866BE" w14:textId="77777777" w:rsidR="00873C73" w:rsidRPr="007E661B" w:rsidRDefault="00873C73" w:rsidP="00BE278C">
      <w:pPr>
        <w:spacing w:after="240"/>
        <w:jc w:val="both"/>
        <w:rPr>
          <w:rFonts w:eastAsia="Times New Roman" w:cs="Arial"/>
          <w:color w:val="000000"/>
          <w:szCs w:val="20"/>
          <w:lang w:eastAsia="fr-FR"/>
        </w:rPr>
      </w:pPr>
      <w:r w:rsidRPr="007E661B">
        <w:rPr>
          <w:rFonts w:eastAsia="Times New Roman" w:cs="Arial"/>
          <w:b/>
          <w:color w:val="000000"/>
          <w:szCs w:val="20"/>
          <w:u w:val="single"/>
          <w:lang w:eastAsia="fr-FR"/>
        </w:rPr>
        <w:t xml:space="preserve">ARTICLE </w:t>
      </w:r>
      <w:r w:rsidR="000B118B">
        <w:rPr>
          <w:rFonts w:eastAsia="Times New Roman" w:cs="Arial"/>
          <w:b/>
          <w:color w:val="000000"/>
          <w:szCs w:val="20"/>
          <w:u w:val="single"/>
          <w:lang w:eastAsia="fr-FR"/>
        </w:rPr>
        <w:t>8</w:t>
      </w:r>
      <w:r w:rsidRPr="007E661B">
        <w:rPr>
          <w:rFonts w:eastAsia="Times New Roman" w:cs="Arial"/>
          <w:b/>
          <w:color w:val="000000"/>
          <w:szCs w:val="20"/>
          <w:u w:val="single"/>
          <w:lang w:eastAsia="fr-FR"/>
        </w:rPr>
        <w:t xml:space="preserve"> - Durée d'application</w:t>
      </w:r>
    </w:p>
    <w:p w14:paraId="1FDA4E6F" w14:textId="77777777" w:rsidR="007F6062" w:rsidRPr="007E661B" w:rsidRDefault="007F6062" w:rsidP="00BE278C">
      <w:pPr>
        <w:spacing w:after="240"/>
        <w:jc w:val="both"/>
        <w:rPr>
          <w:rFonts w:eastAsia="Times New Roman" w:cs="Arial"/>
          <w:color w:val="000000"/>
          <w:szCs w:val="20"/>
          <w:lang w:eastAsia="fr-FR"/>
        </w:rPr>
      </w:pPr>
      <w:r w:rsidRPr="007E661B">
        <w:rPr>
          <w:rFonts w:eastAsia="Times New Roman" w:cs="Arial"/>
          <w:color w:val="000000"/>
          <w:szCs w:val="20"/>
          <w:lang w:eastAsia="fr-FR"/>
        </w:rPr>
        <w:t>Le présent accor</w:t>
      </w:r>
      <w:r w:rsidR="00936D37" w:rsidRPr="007E661B">
        <w:rPr>
          <w:rFonts w:eastAsia="Times New Roman" w:cs="Arial"/>
          <w:color w:val="000000"/>
          <w:szCs w:val="20"/>
          <w:lang w:eastAsia="fr-FR"/>
        </w:rPr>
        <w:t xml:space="preserve">d s'applique à compter du </w:t>
      </w:r>
      <w:r w:rsidR="00B64D97" w:rsidRPr="007E661B">
        <w:rPr>
          <w:rFonts w:eastAsia="Times New Roman" w:cs="Arial"/>
          <w:color w:val="000000"/>
          <w:szCs w:val="20"/>
          <w:lang w:eastAsia="fr-FR"/>
        </w:rPr>
        <w:t>1</w:t>
      </w:r>
      <w:r w:rsidR="00B64D97" w:rsidRPr="007E661B">
        <w:rPr>
          <w:rFonts w:eastAsia="Times New Roman" w:cs="Arial"/>
          <w:color w:val="000000"/>
          <w:szCs w:val="20"/>
          <w:vertAlign w:val="superscript"/>
          <w:lang w:eastAsia="fr-FR"/>
        </w:rPr>
        <w:t>er</w:t>
      </w:r>
      <w:r w:rsidR="00B64D97" w:rsidRPr="007E661B">
        <w:rPr>
          <w:rFonts w:eastAsia="Times New Roman" w:cs="Arial"/>
          <w:color w:val="000000"/>
          <w:szCs w:val="20"/>
          <w:lang w:eastAsia="fr-FR"/>
        </w:rPr>
        <w:t xml:space="preserve"> janvi</w:t>
      </w:r>
      <w:r w:rsidR="00B64D97" w:rsidRPr="00E86374">
        <w:rPr>
          <w:rFonts w:eastAsia="Times New Roman" w:cs="Arial"/>
          <w:color w:val="000000"/>
          <w:szCs w:val="20"/>
          <w:lang w:eastAsia="fr-FR"/>
        </w:rPr>
        <w:t>er 2024</w:t>
      </w:r>
      <w:r w:rsidRPr="00E86374">
        <w:rPr>
          <w:rFonts w:eastAsia="Times New Roman" w:cs="Arial"/>
          <w:color w:val="000000"/>
          <w:szCs w:val="20"/>
          <w:lang w:eastAsia="fr-FR"/>
        </w:rPr>
        <w:t xml:space="preserve"> et pour une </w:t>
      </w:r>
      <w:r w:rsidR="00B05093" w:rsidRPr="00E86374">
        <w:rPr>
          <w:rFonts w:eastAsia="Times New Roman" w:cs="Arial"/>
          <w:color w:val="000000"/>
          <w:szCs w:val="20"/>
          <w:lang w:eastAsia="fr-FR"/>
        </w:rPr>
        <w:t xml:space="preserve">durée déterminée </w:t>
      </w:r>
      <w:r w:rsidR="00E86374" w:rsidRPr="00E86374">
        <w:rPr>
          <w:rFonts w:eastAsia="Times New Roman" w:cs="Arial"/>
          <w:color w:val="000000"/>
          <w:szCs w:val="20"/>
          <w:lang w:eastAsia="fr-FR"/>
        </w:rPr>
        <w:t>de quatre</w:t>
      </w:r>
      <w:r w:rsidR="00B05093" w:rsidRPr="00E86374">
        <w:rPr>
          <w:rFonts w:eastAsia="Times New Roman" w:cs="Arial"/>
          <w:color w:val="000000"/>
          <w:szCs w:val="20"/>
          <w:lang w:eastAsia="fr-FR"/>
        </w:rPr>
        <w:t xml:space="preserve"> an</w:t>
      </w:r>
      <w:r w:rsidR="00E86374" w:rsidRPr="00E86374">
        <w:rPr>
          <w:rFonts w:eastAsia="Times New Roman" w:cs="Arial"/>
          <w:color w:val="000000"/>
          <w:szCs w:val="20"/>
          <w:lang w:eastAsia="fr-FR"/>
        </w:rPr>
        <w:t>s</w:t>
      </w:r>
      <w:r w:rsidR="00B05093" w:rsidRPr="00E86374">
        <w:rPr>
          <w:rFonts w:eastAsia="Times New Roman" w:cs="Arial"/>
          <w:color w:val="000000"/>
          <w:szCs w:val="20"/>
          <w:lang w:eastAsia="fr-FR"/>
        </w:rPr>
        <w:t>.</w:t>
      </w:r>
    </w:p>
    <w:p w14:paraId="14FFAFC6" w14:textId="77777777" w:rsidR="00B0456E" w:rsidRPr="007E661B" w:rsidRDefault="00525497" w:rsidP="00BE278C">
      <w:pPr>
        <w:spacing w:after="240"/>
        <w:jc w:val="both"/>
        <w:rPr>
          <w:rFonts w:eastAsia="Times New Roman" w:cs="Arial"/>
          <w:color w:val="000000"/>
          <w:szCs w:val="20"/>
          <w:lang w:eastAsia="fr-FR"/>
        </w:rPr>
      </w:pPr>
      <w:r w:rsidRPr="007E661B">
        <w:rPr>
          <w:rFonts w:eastAsia="Times New Roman" w:cs="Arial"/>
          <w:b/>
          <w:color w:val="000000"/>
          <w:szCs w:val="20"/>
          <w:u w:val="single"/>
          <w:lang w:eastAsia="fr-FR"/>
        </w:rPr>
        <w:t>ARTICLE</w:t>
      </w:r>
      <w:r w:rsidR="00B0456E" w:rsidRPr="007E661B">
        <w:rPr>
          <w:rFonts w:eastAsia="Times New Roman" w:cs="Arial"/>
          <w:b/>
          <w:color w:val="000000"/>
          <w:szCs w:val="20"/>
          <w:u w:val="single"/>
          <w:lang w:eastAsia="fr-FR"/>
        </w:rPr>
        <w:t xml:space="preserve"> </w:t>
      </w:r>
      <w:r w:rsidR="000B118B">
        <w:rPr>
          <w:rFonts w:eastAsia="Times New Roman" w:cs="Arial"/>
          <w:b/>
          <w:color w:val="000000"/>
          <w:szCs w:val="20"/>
          <w:u w:val="single"/>
          <w:lang w:eastAsia="fr-FR"/>
        </w:rPr>
        <w:t>9</w:t>
      </w:r>
      <w:r w:rsidR="00B0456E" w:rsidRPr="007E661B">
        <w:rPr>
          <w:rFonts w:eastAsia="Times New Roman" w:cs="Arial"/>
          <w:b/>
          <w:color w:val="000000"/>
          <w:szCs w:val="20"/>
          <w:u w:val="single"/>
          <w:lang w:eastAsia="fr-FR"/>
        </w:rPr>
        <w:t xml:space="preserve"> </w:t>
      </w:r>
      <w:r w:rsidR="0070402E" w:rsidRPr="007E661B">
        <w:rPr>
          <w:rFonts w:eastAsia="Times New Roman" w:cs="Arial"/>
          <w:b/>
          <w:color w:val="000000"/>
          <w:szCs w:val="20"/>
          <w:u w:val="single"/>
          <w:lang w:eastAsia="fr-FR"/>
        </w:rPr>
        <w:t>–</w:t>
      </w:r>
      <w:r w:rsidRPr="007E661B">
        <w:rPr>
          <w:rFonts w:eastAsia="Times New Roman" w:cs="Arial"/>
          <w:b/>
          <w:color w:val="000000"/>
          <w:szCs w:val="20"/>
          <w:u w:val="single"/>
          <w:lang w:eastAsia="fr-FR"/>
        </w:rPr>
        <w:t xml:space="preserve"> Révision</w:t>
      </w:r>
    </w:p>
    <w:p w14:paraId="3007024B" w14:textId="77777777" w:rsidR="00DF5A48" w:rsidRPr="007E661B" w:rsidRDefault="00DF5A48" w:rsidP="00DF5A48">
      <w:pPr>
        <w:numPr>
          <w:ilvl w:val="12"/>
          <w:numId w:val="0"/>
        </w:numPr>
        <w:overflowPunct w:val="0"/>
        <w:autoSpaceDE w:val="0"/>
        <w:autoSpaceDN w:val="0"/>
        <w:adjustRightInd w:val="0"/>
        <w:jc w:val="both"/>
        <w:textAlignment w:val="baseline"/>
        <w:rPr>
          <w:rFonts w:cs="Arial"/>
          <w:szCs w:val="20"/>
        </w:rPr>
      </w:pPr>
      <w:bookmarkStart w:id="16" w:name="A911637D1E4FA707-EFL"/>
      <w:bookmarkEnd w:id="16"/>
      <w:r w:rsidRPr="007E661B">
        <w:rPr>
          <w:rFonts w:cs="Arial"/>
          <w:szCs w:val="20"/>
        </w:rPr>
        <w:t>Pendant sa durée d'application, le présent </w:t>
      </w:r>
      <w:bookmarkStart w:id="17" w:name="JVHIT_65"/>
      <w:bookmarkEnd w:id="17"/>
      <w:r w:rsidRPr="007E661B">
        <w:rPr>
          <w:rFonts w:cs="Arial"/>
          <w:szCs w:val="20"/>
        </w:rPr>
        <w:t xml:space="preserve">accord peut être révisé. </w:t>
      </w:r>
    </w:p>
    <w:p w14:paraId="17EFB60A" w14:textId="77777777" w:rsidR="00DF5A48" w:rsidRPr="007E661B" w:rsidRDefault="00DF5A48" w:rsidP="00DF5A48">
      <w:pPr>
        <w:numPr>
          <w:ilvl w:val="12"/>
          <w:numId w:val="0"/>
        </w:numPr>
        <w:overflowPunct w:val="0"/>
        <w:autoSpaceDE w:val="0"/>
        <w:autoSpaceDN w:val="0"/>
        <w:adjustRightInd w:val="0"/>
        <w:jc w:val="both"/>
        <w:textAlignment w:val="baseline"/>
        <w:rPr>
          <w:rFonts w:cs="Arial"/>
          <w:szCs w:val="20"/>
        </w:rPr>
      </w:pPr>
      <w:r w:rsidRPr="007E661B">
        <w:rPr>
          <w:rFonts w:cs="Arial"/>
          <w:szCs w:val="20"/>
        </w:rPr>
        <w:t>Conformément à l'article L 2261-7 du Code du travail, sont habilitées à engager la procédure de révision du présent </w:t>
      </w:r>
      <w:bookmarkStart w:id="18" w:name="JVHIT_66"/>
      <w:bookmarkEnd w:id="18"/>
      <w:r w:rsidRPr="007E661B">
        <w:rPr>
          <w:rFonts w:cs="Arial"/>
          <w:szCs w:val="20"/>
        </w:rPr>
        <w:t>accord :</w:t>
      </w:r>
    </w:p>
    <w:p w14:paraId="62275959" w14:textId="77777777" w:rsidR="00DF5A48" w:rsidRPr="007E661B" w:rsidRDefault="00DF5A48" w:rsidP="00DF5A48">
      <w:pPr>
        <w:numPr>
          <w:ilvl w:val="0"/>
          <w:numId w:val="1"/>
        </w:numPr>
        <w:overflowPunct w:val="0"/>
        <w:autoSpaceDE w:val="0"/>
        <w:autoSpaceDN w:val="0"/>
        <w:adjustRightInd w:val="0"/>
        <w:jc w:val="both"/>
        <w:textAlignment w:val="baseline"/>
        <w:rPr>
          <w:rFonts w:cs="Arial"/>
          <w:szCs w:val="20"/>
        </w:rPr>
      </w:pPr>
      <w:r w:rsidRPr="007E661B">
        <w:rPr>
          <w:rFonts w:cs="Arial"/>
          <w:szCs w:val="20"/>
        </w:rPr>
        <w:t>Jusqu'à la fin du cycle électoral au cours duquel le présent </w:t>
      </w:r>
      <w:bookmarkStart w:id="19" w:name="JVHIT_67"/>
      <w:bookmarkEnd w:id="19"/>
      <w:r w:rsidRPr="007E661B">
        <w:rPr>
          <w:rFonts w:cs="Arial"/>
          <w:szCs w:val="20"/>
        </w:rPr>
        <w:t>accord a été conclu, une ou plusieurs organisations syndicales de salariés représentatives dans le champ d'application du présent </w:t>
      </w:r>
      <w:bookmarkStart w:id="20" w:name="JVHIT_68"/>
      <w:bookmarkEnd w:id="20"/>
      <w:r w:rsidRPr="007E661B">
        <w:rPr>
          <w:rFonts w:cs="Arial"/>
          <w:szCs w:val="20"/>
        </w:rPr>
        <w:t>accord, qu'elles soient signataires ou adhérentes de cet </w:t>
      </w:r>
      <w:bookmarkStart w:id="21" w:name="JVHIT_69"/>
      <w:bookmarkEnd w:id="21"/>
      <w:r w:rsidRPr="007E661B">
        <w:rPr>
          <w:rFonts w:cs="Arial"/>
          <w:szCs w:val="20"/>
        </w:rPr>
        <w:t xml:space="preserve">accord, ainsi que la direction de la société STEF </w:t>
      </w:r>
      <w:r w:rsidR="00936D37" w:rsidRPr="007E661B">
        <w:rPr>
          <w:rFonts w:cs="Arial"/>
          <w:szCs w:val="20"/>
        </w:rPr>
        <w:t>TRANSPORT TARBES</w:t>
      </w:r>
      <w:r w:rsidRPr="007E661B">
        <w:rPr>
          <w:rFonts w:cs="Arial"/>
          <w:szCs w:val="20"/>
        </w:rPr>
        <w:t>.</w:t>
      </w:r>
    </w:p>
    <w:p w14:paraId="1A9BA29F" w14:textId="77777777" w:rsidR="009D7591" w:rsidRPr="007E661B" w:rsidRDefault="00DF5A48" w:rsidP="009D7591">
      <w:pPr>
        <w:numPr>
          <w:ilvl w:val="0"/>
          <w:numId w:val="1"/>
        </w:numPr>
        <w:overflowPunct w:val="0"/>
        <w:autoSpaceDE w:val="0"/>
        <w:autoSpaceDN w:val="0"/>
        <w:adjustRightInd w:val="0"/>
        <w:jc w:val="both"/>
        <w:textAlignment w:val="baseline"/>
        <w:rPr>
          <w:rFonts w:cs="Arial"/>
          <w:szCs w:val="20"/>
        </w:rPr>
      </w:pPr>
      <w:r w:rsidRPr="007E661B">
        <w:rPr>
          <w:rFonts w:cs="Arial"/>
          <w:szCs w:val="20"/>
        </w:rPr>
        <w:lastRenderedPageBreak/>
        <w:t>A l'issue de cette période, une ou plusieurs organisations syndicales de salariés représentatives dans le champ d'application du présent </w:t>
      </w:r>
      <w:bookmarkStart w:id="22" w:name="JVHIT_70"/>
      <w:bookmarkEnd w:id="22"/>
      <w:r w:rsidRPr="007E661B">
        <w:rPr>
          <w:rFonts w:cs="Arial"/>
          <w:szCs w:val="20"/>
        </w:rPr>
        <w:t xml:space="preserve">accord, ainsi que la direction de la société STEF </w:t>
      </w:r>
      <w:r w:rsidR="00936D37" w:rsidRPr="007E661B">
        <w:rPr>
          <w:rFonts w:cs="Arial"/>
          <w:szCs w:val="20"/>
        </w:rPr>
        <w:t>TRANSPORT TARBES</w:t>
      </w:r>
      <w:r w:rsidRPr="007E661B">
        <w:rPr>
          <w:rFonts w:cs="Arial"/>
          <w:szCs w:val="20"/>
        </w:rPr>
        <w:t>.</w:t>
      </w:r>
    </w:p>
    <w:p w14:paraId="5FBA67D4" w14:textId="77777777" w:rsidR="00573D1E" w:rsidRPr="007E661B" w:rsidRDefault="00573D1E" w:rsidP="00BE278C">
      <w:pPr>
        <w:pStyle w:val="d1"/>
        <w:spacing w:line="276" w:lineRule="auto"/>
        <w:jc w:val="both"/>
        <w:rPr>
          <w:rFonts w:ascii="Arial" w:hAnsi="Arial" w:cs="Arial"/>
          <w:b/>
          <w:color w:val="000000"/>
          <w:sz w:val="20"/>
          <w:szCs w:val="20"/>
          <w:u w:val="single"/>
          <w:lang w:val="fr-FR" w:eastAsia="fr-FR"/>
        </w:rPr>
      </w:pPr>
      <w:r w:rsidRPr="007E661B">
        <w:rPr>
          <w:rFonts w:ascii="Arial" w:hAnsi="Arial" w:cs="Arial"/>
          <w:b/>
          <w:color w:val="000000"/>
          <w:sz w:val="20"/>
          <w:szCs w:val="20"/>
          <w:u w:val="single"/>
          <w:lang w:val="fr-FR" w:eastAsia="fr-FR"/>
        </w:rPr>
        <w:t>A</w:t>
      </w:r>
      <w:r w:rsidR="00E765E9" w:rsidRPr="007E661B">
        <w:rPr>
          <w:rFonts w:ascii="Arial" w:hAnsi="Arial" w:cs="Arial"/>
          <w:b/>
          <w:color w:val="000000"/>
          <w:sz w:val="20"/>
          <w:szCs w:val="20"/>
          <w:u w:val="single"/>
          <w:lang w:val="fr-FR" w:eastAsia="fr-FR"/>
        </w:rPr>
        <w:t>RTICLE</w:t>
      </w:r>
      <w:r w:rsidR="009D7591" w:rsidRPr="007E661B">
        <w:rPr>
          <w:rFonts w:ascii="Arial" w:hAnsi="Arial" w:cs="Arial"/>
          <w:b/>
          <w:color w:val="000000"/>
          <w:sz w:val="20"/>
          <w:szCs w:val="20"/>
          <w:u w:val="single"/>
          <w:lang w:val="fr-FR" w:eastAsia="fr-FR"/>
        </w:rPr>
        <w:t xml:space="preserve"> </w:t>
      </w:r>
      <w:r w:rsidR="000B118B">
        <w:rPr>
          <w:rFonts w:ascii="Arial" w:hAnsi="Arial" w:cs="Arial"/>
          <w:b/>
          <w:color w:val="000000"/>
          <w:sz w:val="20"/>
          <w:szCs w:val="20"/>
          <w:u w:val="single"/>
          <w:lang w:val="fr-FR" w:eastAsia="fr-FR"/>
        </w:rPr>
        <w:t xml:space="preserve">10 - </w:t>
      </w:r>
      <w:r w:rsidR="00337D04" w:rsidRPr="007E661B">
        <w:rPr>
          <w:rFonts w:ascii="Arial" w:hAnsi="Arial" w:cs="Arial"/>
          <w:b/>
          <w:color w:val="000000"/>
          <w:sz w:val="20"/>
          <w:szCs w:val="20"/>
          <w:u w:val="single"/>
          <w:lang w:val="fr-FR" w:eastAsia="fr-FR"/>
        </w:rPr>
        <w:t>Notification et p</w:t>
      </w:r>
      <w:r w:rsidR="00E765E9" w:rsidRPr="007E661B">
        <w:rPr>
          <w:rFonts w:ascii="Arial" w:hAnsi="Arial" w:cs="Arial"/>
          <w:b/>
          <w:color w:val="000000"/>
          <w:sz w:val="20"/>
          <w:szCs w:val="20"/>
          <w:u w:val="single"/>
          <w:lang w:val="fr-FR" w:eastAsia="fr-FR"/>
        </w:rPr>
        <w:t>ublicité</w:t>
      </w:r>
      <w:r w:rsidRPr="007E661B">
        <w:rPr>
          <w:rFonts w:ascii="Arial" w:hAnsi="Arial" w:cs="Arial"/>
          <w:b/>
          <w:color w:val="000000"/>
          <w:sz w:val="20"/>
          <w:szCs w:val="20"/>
          <w:u w:val="single"/>
          <w:lang w:val="fr-FR" w:eastAsia="fr-FR"/>
        </w:rPr>
        <w:t xml:space="preserve"> de l'accord</w:t>
      </w:r>
    </w:p>
    <w:p w14:paraId="0D2E2774" w14:textId="77777777" w:rsidR="00337D04" w:rsidRPr="007E661B" w:rsidRDefault="00337D04" w:rsidP="00337D04">
      <w:pPr>
        <w:numPr>
          <w:ilvl w:val="12"/>
          <w:numId w:val="0"/>
        </w:numPr>
        <w:overflowPunct w:val="0"/>
        <w:autoSpaceDE w:val="0"/>
        <w:autoSpaceDN w:val="0"/>
        <w:adjustRightInd w:val="0"/>
        <w:spacing w:after="0"/>
        <w:jc w:val="both"/>
        <w:textAlignment w:val="baseline"/>
        <w:rPr>
          <w:rFonts w:cs="Arial"/>
          <w:szCs w:val="20"/>
        </w:rPr>
      </w:pPr>
      <w:r w:rsidRPr="007E661B">
        <w:rPr>
          <w:rFonts w:cs="Arial"/>
        </w:rPr>
        <w:br/>
      </w:r>
      <w:r w:rsidRPr="007E661B">
        <w:rPr>
          <w:rFonts w:cs="Arial"/>
          <w:szCs w:val="20"/>
        </w:rPr>
        <w:t>Cet accord sera déposé sur la plateforme nationale « TéléAccords » du ministère du travail par le représentant légal de l'entreprise, ainsi qu'au greffe du conseil de prud'hommes.</w:t>
      </w:r>
    </w:p>
    <w:p w14:paraId="3EAC5526" w14:textId="77777777" w:rsidR="00337D04" w:rsidRPr="007E661B" w:rsidRDefault="00337D04" w:rsidP="00337D04">
      <w:pPr>
        <w:numPr>
          <w:ilvl w:val="12"/>
          <w:numId w:val="0"/>
        </w:numPr>
        <w:overflowPunct w:val="0"/>
        <w:autoSpaceDE w:val="0"/>
        <w:autoSpaceDN w:val="0"/>
        <w:adjustRightInd w:val="0"/>
        <w:spacing w:after="0"/>
        <w:jc w:val="both"/>
        <w:textAlignment w:val="baseline"/>
        <w:rPr>
          <w:rFonts w:cs="Arial"/>
          <w:szCs w:val="20"/>
        </w:rPr>
      </w:pPr>
    </w:p>
    <w:p w14:paraId="744B5BA2" w14:textId="77777777" w:rsidR="00E765E9" w:rsidRPr="007E661B" w:rsidRDefault="00E765E9" w:rsidP="00337D04">
      <w:pPr>
        <w:numPr>
          <w:ilvl w:val="12"/>
          <w:numId w:val="0"/>
        </w:numPr>
        <w:overflowPunct w:val="0"/>
        <w:autoSpaceDE w:val="0"/>
        <w:autoSpaceDN w:val="0"/>
        <w:adjustRightInd w:val="0"/>
        <w:spacing w:after="0"/>
        <w:jc w:val="both"/>
        <w:textAlignment w:val="baseline"/>
        <w:rPr>
          <w:rFonts w:cs="Arial"/>
          <w:szCs w:val="20"/>
        </w:rPr>
      </w:pPr>
      <w:r w:rsidRPr="007E661B">
        <w:rPr>
          <w:rFonts w:cs="Arial"/>
          <w:szCs w:val="20"/>
        </w:rPr>
        <w:t>Les salariés sont informés de la signature du présent accord par voie d’affichage et peuvent en prendre connaissance auprès du service des Ressources Humaines où un exemplaire est tenu à leur disposition.</w:t>
      </w:r>
    </w:p>
    <w:p w14:paraId="0A0744F9" w14:textId="77777777" w:rsidR="00043938" w:rsidRPr="007E661B" w:rsidRDefault="00043938" w:rsidP="00E765E9">
      <w:pPr>
        <w:numPr>
          <w:ilvl w:val="12"/>
          <w:numId w:val="0"/>
        </w:numPr>
        <w:overflowPunct w:val="0"/>
        <w:autoSpaceDE w:val="0"/>
        <w:autoSpaceDN w:val="0"/>
        <w:adjustRightInd w:val="0"/>
        <w:jc w:val="both"/>
        <w:textAlignment w:val="baseline"/>
        <w:rPr>
          <w:rFonts w:cs="Arial"/>
          <w:szCs w:val="20"/>
        </w:rPr>
      </w:pPr>
    </w:p>
    <w:p w14:paraId="53EDC651" w14:textId="77777777" w:rsidR="00525497" w:rsidRPr="007E661B" w:rsidRDefault="00525497" w:rsidP="00BE278C">
      <w:pPr>
        <w:spacing w:after="0"/>
        <w:jc w:val="both"/>
        <w:rPr>
          <w:rFonts w:eastAsia="Times New Roman" w:cs="Arial"/>
          <w:szCs w:val="20"/>
          <w:lang w:eastAsia="fr-FR"/>
        </w:rPr>
      </w:pPr>
      <w:r w:rsidRPr="007E661B">
        <w:rPr>
          <w:rFonts w:eastAsia="Times New Roman" w:cs="Arial"/>
          <w:color w:val="000000"/>
          <w:szCs w:val="20"/>
          <w:lang w:eastAsia="fr-FR"/>
        </w:rPr>
        <w:t>Fai</w:t>
      </w:r>
      <w:r w:rsidR="009D7591" w:rsidRPr="007E661B">
        <w:rPr>
          <w:rFonts w:eastAsia="Times New Roman" w:cs="Arial"/>
          <w:color w:val="000000"/>
          <w:szCs w:val="20"/>
          <w:lang w:eastAsia="fr-FR"/>
        </w:rPr>
        <w:t>t à Ibos</w:t>
      </w:r>
      <w:r w:rsidRPr="007E661B">
        <w:rPr>
          <w:rFonts w:eastAsia="Times New Roman" w:cs="Arial"/>
          <w:color w:val="000000"/>
          <w:szCs w:val="20"/>
          <w:lang w:eastAsia="fr-FR"/>
        </w:rPr>
        <w:t xml:space="preserve"> en </w:t>
      </w:r>
      <w:r w:rsidR="00D9708F">
        <w:rPr>
          <w:rFonts w:eastAsia="Times New Roman" w:cs="Arial"/>
          <w:color w:val="000000"/>
          <w:szCs w:val="20"/>
          <w:lang w:eastAsia="fr-FR"/>
        </w:rPr>
        <w:t>4</w:t>
      </w:r>
      <w:r w:rsidRPr="007E661B">
        <w:rPr>
          <w:rFonts w:eastAsia="Times New Roman" w:cs="Arial"/>
          <w:color w:val="000000"/>
          <w:szCs w:val="20"/>
          <w:lang w:eastAsia="fr-FR"/>
        </w:rPr>
        <w:t xml:space="preserve"> exemplaires,</w:t>
      </w:r>
    </w:p>
    <w:p w14:paraId="63DE04AA" w14:textId="77777777" w:rsidR="00525497" w:rsidRPr="003D5875" w:rsidRDefault="00525497" w:rsidP="009D7591">
      <w:pPr>
        <w:spacing w:after="0"/>
        <w:jc w:val="both"/>
        <w:rPr>
          <w:rFonts w:eastAsia="Times New Roman" w:cs="Arial"/>
          <w:color w:val="000000"/>
          <w:szCs w:val="20"/>
          <w:lang w:eastAsia="fr-FR"/>
        </w:rPr>
      </w:pPr>
      <w:r w:rsidRPr="003D5875">
        <w:rPr>
          <w:rFonts w:eastAsia="Times New Roman" w:cs="Arial"/>
          <w:color w:val="000000"/>
          <w:szCs w:val="20"/>
          <w:lang w:eastAsia="fr-FR"/>
        </w:rPr>
        <w:t xml:space="preserve">le </w:t>
      </w:r>
      <w:r w:rsidR="00356222">
        <w:rPr>
          <w:rFonts w:eastAsia="Times New Roman" w:cs="Arial"/>
          <w:iCs/>
          <w:color w:val="000000"/>
          <w:szCs w:val="20"/>
          <w:lang w:eastAsia="fr-FR"/>
        </w:rPr>
        <w:t>27</w:t>
      </w:r>
      <w:r w:rsidR="003D5875" w:rsidRPr="003D5875">
        <w:rPr>
          <w:rFonts w:eastAsia="Times New Roman" w:cs="Arial"/>
          <w:iCs/>
          <w:color w:val="000000"/>
          <w:szCs w:val="20"/>
          <w:lang w:eastAsia="fr-FR"/>
        </w:rPr>
        <w:t xml:space="preserve"> </w:t>
      </w:r>
      <w:r w:rsidR="000B118B" w:rsidRPr="003D5875">
        <w:rPr>
          <w:rFonts w:eastAsia="Times New Roman" w:cs="Arial"/>
          <w:iCs/>
          <w:color w:val="000000"/>
          <w:szCs w:val="20"/>
          <w:lang w:eastAsia="fr-FR"/>
        </w:rPr>
        <w:t>décembre 2023</w:t>
      </w:r>
      <w:r w:rsidRPr="003D5875">
        <w:rPr>
          <w:rFonts w:eastAsia="Times New Roman" w:cs="Arial"/>
          <w:color w:val="000000"/>
          <w:szCs w:val="20"/>
          <w:lang w:eastAsia="fr-FR"/>
        </w:rPr>
        <w:t>,</w:t>
      </w:r>
    </w:p>
    <w:p w14:paraId="5765D588" w14:textId="77777777" w:rsidR="00043938" w:rsidRPr="007E661B" w:rsidRDefault="00043938" w:rsidP="009D7591">
      <w:pPr>
        <w:spacing w:after="0"/>
        <w:jc w:val="both"/>
        <w:rPr>
          <w:rFonts w:eastAsia="Times New Roman" w:cs="Arial"/>
          <w:color w:val="000000"/>
          <w:szCs w:val="20"/>
          <w:lang w:eastAsia="fr-FR"/>
        </w:rPr>
      </w:pPr>
    </w:p>
    <w:p w14:paraId="78BDB232" w14:textId="77777777" w:rsidR="00D9708F" w:rsidRPr="001E25CA" w:rsidRDefault="00D9708F" w:rsidP="00D9708F">
      <w:pPr>
        <w:spacing w:after="240"/>
        <w:jc w:val="both"/>
        <w:rPr>
          <w:rFonts w:eastAsia="Times New Roman" w:cs="Arial"/>
          <w:b/>
          <w:color w:val="000000"/>
          <w:szCs w:val="20"/>
          <w:lang w:eastAsia="fr-FR"/>
        </w:rPr>
      </w:pPr>
      <w:r w:rsidRPr="001E25CA">
        <w:rPr>
          <w:rFonts w:eastAsia="Times New Roman" w:cs="Arial"/>
          <w:b/>
          <w:color w:val="000000"/>
          <w:szCs w:val="20"/>
          <w:lang w:eastAsia="fr-FR"/>
        </w:rPr>
        <w:t>Signatures pour les membres du CSE :</w:t>
      </w:r>
    </w:p>
    <w:p w14:paraId="206A28AB" w14:textId="4F15B33B" w:rsidR="00D9708F" w:rsidRPr="007E661B" w:rsidRDefault="00266585" w:rsidP="00D9708F">
      <w:pPr>
        <w:rPr>
          <w:rFonts w:cs="Arial"/>
          <w:lang w:eastAsia="fr-FR"/>
        </w:rPr>
      </w:pPr>
      <w:r>
        <w:rPr>
          <w:rFonts w:cs="Arial"/>
          <w:lang w:eastAsia="fr-FR"/>
        </w:rPr>
        <w:t xml:space="preserve">Monsieur </w:t>
      </w:r>
      <w:r w:rsidR="00797DBA">
        <w:rPr>
          <w:rFonts w:cs="Arial"/>
          <w:lang w:eastAsia="fr-FR"/>
        </w:rPr>
        <w:t>X</w:t>
      </w:r>
      <w:r>
        <w:rPr>
          <w:rFonts w:cs="Arial"/>
          <w:lang w:eastAsia="fr-FR"/>
        </w:rPr>
        <w:t>, M</w:t>
      </w:r>
      <w:r w:rsidR="00D9708F" w:rsidRPr="007E661B">
        <w:rPr>
          <w:rFonts w:cs="Arial"/>
          <w:lang w:eastAsia="fr-FR"/>
        </w:rPr>
        <w:t xml:space="preserve">embre du </w:t>
      </w:r>
      <w:r w:rsidR="000B3818">
        <w:rPr>
          <w:rFonts w:cs="Arial"/>
          <w:lang w:eastAsia="fr-FR"/>
        </w:rPr>
        <w:t>CSE</w:t>
      </w:r>
    </w:p>
    <w:p w14:paraId="23A6EF61" w14:textId="2D9D5389" w:rsidR="00D9708F" w:rsidRPr="007E661B" w:rsidRDefault="00D9708F" w:rsidP="00D9708F">
      <w:pPr>
        <w:rPr>
          <w:rFonts w:cs="Arial"/>
          <w:lang w:eastAsia="fr-FR"/>
        </w:rPr>
      </w:pPr>
      <w:r w:rsidRPr="007E661B">
        <w:rPr>
          <w:rFonts w:cs="Arial"/>
          <w:lang w:eastAsia="fr-FR"/>
        </w:rPr>
        <w:t xml:space="preserve">Monsieur </w:t>
      </w:r>
      <w:r w:rsidR="00797DBA">
        <w:rPr>
          <w:rFonts w:cs="Arial"/>
          <w:lang w:eastAsia="fr-FR"/>
        </w:rPr>
        <w:t>X</w:t>
      </w:r>
      <w:r w:rsidR="00266585">
        <w:rPr>
          <w:rFonts w:cs="Arial"/>
          <w:lang w:eastAsia="fr-FR"/>
        </w:rPr>
        <w:t>, M</w:t>
      </w:r>
      <w:r w:rsidR="000B3818">
        <w:rPr>
          <w:rFonts w:cs="Arial"/>
          <w:lang w:eastAsia="fr-FR"/>
        </w:rPr>
        <w:t>embre du CSE</w:t>
      </w:r>
    </w:p>
    <w:p w14:paraId="563A2C1C" w14:textId="77777777" w:rsidR="00D9708F" w:rsidRPr="001E25CA" w:rsidRDefault="00D9708F" w:rsidP="00D9708F">
      <w:pPr>
        <w:spacing w:after="240"/>
        <w:jc w:val="both"/>
        <w:rPr>
          <w:rFonts w:eastAsia="Times New Roman" w:cs="Arial"/>
          <w:b/>
          <w:color w:val="000000"/>
          <w:szCs w:val="20"/>
          <w:lang w:eastAsia="fr-FR"/>
        </w:rPr>
      </w:pPr>
      <w:r w:rsidRPr="001E25CA">
        <w:rPr>
          <w:rFonts w:eastAsia="Times New Roman" w:cs="Arial"/>
          <w:b/>
          <w:color w:val="000000"/>
          <w:szCs w:val="20"/>
          <w:lang w:eastAsia="fr-FR"/>
        </w:rPr>
        <w:t>Signature pour l'entreprise :</w:t>
      </w:r>
    </w:p>
    <w:p w14:paraId="10BB2024" w14:textId="7FB3CBEF" w:rsidR="00D9708F" w:rsidRPr="001E25CA" w:rsidRDefault="00266585" w:rsidP="00D9708F">
      <w:pPr>
        <w:spacing w:after="240"/>
        <w:jc w:val="both"/>
        <w:rPr>
          <w:rFonts w:eastAsia="Times New Roman" w:cs="Arial"/>
          <w:color w:val="000000"/>
          <w:szCs w:val="20"/>
          <w:lang w:eastAsia="fr-FR"/>
        </w:rPr>
      </w:pPr>
      <w:r>
        <w:rPr>
          <w:rFonts w:eastAsia="Times New Roman" w:cs="Arial"/>
          <w:color w:val="000000"/>
          <w:szCs w:val="20"/>
          <w:lang w:eastAsia="fr-FR"/>
        </w:rPr>
        <w:t xml:space="preserve">Monsieur </w:t>
      </w:r>
      <w:r w:rsidR="00797DBA">
        <w:rPr>
          <w:rFonts w:eastAsia="Times New Roman" w:cs="Arial"/>
          <w:color w:val="000000"/>
          <w:szCs w:val="20"/>
          <w:lang w:eastAsia="fr-FR"/>
        </w:rPr>
        <w:t>X</w:t>
      </w:r>
      <w:r w:rsidR="000B3818" w:rsidRPr="001E25CA">
        <w:rPr>
          <w:rFonts w:eastAsia="Times New Roman" w:cs="Arial"/>
          <w:color w:val="000000"/>
          <w:szCs w:val="20"/>
          <w:lang w:eastAsia="fr-FR"/>
        </w:rPr>
        <w:t>, Directeur de Filiale</w:t>
      </w:r>
    </w:p>
    <w:p w14:paraId="75CCC31E" w14:textId="77777777" w:rsidR="001627DB" w:rsidRPr="007E661B" w:rsidRDefault="001627DB" w:rsidP="00BE278C">
      <w:pPr>
        <w:jc w:val="both"/>
        <w:rPr>
          <w:rFonts w:cs="Arial"/>
          <w:szCs w:val="20"/>
        </w:rPr>
      </w:pPr>
    </w:p>
    <w:sectPr w:rsidR="001627DB" w:rsidRPr="007E661B" w:rsidSect="00503CD3">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A41E" w14:textId="77777777" w:rsidR="00A704B1" w:rsidRDefault="00A704B1" w:rsidP="00756329">
      <w:pPr>
        <w:spacing w:after="0" w:line="240" w:lineRule="auto"/>
      </w:pPr>
      <w:r>
        <w:separator/>
      </w:r>
    </w:p>
  </w:endnote>
  <w:endnote w:type="continuationSeparator" w:id="0">
    <w:p w14:paraId="42620DF8" w14:textId="77777777" w:rsidR="00A704B1" w:rsidRDefault="00A704B1" w:rsidP="0075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0B8D" w14:textId="72F228CF" w:rsidR="00040E56" w:rsidRPr="00503CD3" w:rsidRDefault="00040E56" w:rsidP="00503CD3">
    <w:pPr>
      <w:pStyle w:val="Pieddepage"/>
      <w:jc w:val="right"/>
      <w:rPr>
        <w:rFonts w:ascii="Calibri" w:hAnsi="Calibri"/>
        <w:sz w:val="22"/>
        <w:lang w:val="fr-FR"/>
      </w:rPr>
    </w:pPr>
    <w:r>
      <w:fldChar w:fldCharType="begin"/>
    </w:r>
    <w:r>
      <w:instrText>PAGE   \* MERGEFORMAT</w:instrText>
    </w:r>
    <w:r>
      <w:fldChar w:fldCharType="separate"/>
    </w:r>
    <w:r w:rsidR="00E1550D" w:rsidRPr="00E1550D">
      <w:rPr>
        <w:noProof/>
        <w:lang w:val="fr-FR"/>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6819" w14:textId="77777777" w:rsidR="00503CD3" w:rsidRPr="00503CD3" w:rsidRDefault="00503CD3" w:rsidP="00503CD3">
    <w:pPr>
      <w:pStyle w:val="Pieddepage"/>
      <w:pBdr>
        <w:top w:val="single" w:sz="4" w:space="1" w:color="009EE0"/>
      </w:pBdr>
      <w:spacing w:line="200" w:lineRule="atLeast"/>
      <w:ind w:left="-680" w:right="-680"/>
      <w:rPr>
        <w:rFonts w:cs="Arial"/>
        <w:color w:val="00519E"/>
        <w:sz w:val="14"/>
      </w:rPr>
    </w:pPr>
    <w:r w:rsidRPr="00FC7CA0">
      <w:rPr>
        <w:rFonts w:cs="Arial"/>
        <w:color w:val="00519E"/>
        <w:sz w:val="14"/>
      </w:rPr>
      <w:t>STEF TRANSPORT TARBES • SAS au capital de 115 300 euros • 432 581 262 RCS Tarbes • Identifiant TVA FR 04 432 851</w:t>
    </w:r>
    <w:r>
      <w:rPr>
        <w:rFonts w:cs="Arial"/>
        <w:color w:val="00519E"/>
        <w:sz w:val="14"/>
      </w:rPr>
      <w:t> </w:t>
    </w:r>
    <w:r w:rsidRPr="00FC7CA0">
      <w:rPr>
        <w:rFonts w:cs="Arial"/>
        <w:color w:val="00519E"/>
        <w:sz w:val="14"/>
      </w:rPr>
      <w:t>262</w:t>
    </w:r>
    <w:r>
      <w:rPr>
        <w:rFonts w:cs="Arial"/>
        <w:color w:val="00519E"/>
        <w:sz w:val="14"/>
        <w:lang w:val="fr-FR"/>
      </w:rPr>
      <w:br/>
    </w:r>
    <w:r w:rsidRPr="00FC7CA0">
      <w:rPr>
        <w:rFonts w:cs="Arial"/>
        <w:color w:val="00519E"/>
        <w:sz w:val="14"/>
      </w:rPr>
      <w:t>2, Rue de l’Ardiden - ZAC du Parc des Pyrénées - 65240 IBOS• Tél. 05 62 33 89 85 • Fax : 05 62 33 89 86 • www.stef.com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D2D6" w14:textId="77777777" w:rsidR="00A704B1" w:rsidRDefault="00A704B1" w:rsidP="00756329">
      <w:pPr>
        <w:spacing w:after="0" w:line="240" w:lineRule="auto"/>
      </w:pPr>
      <w:r>
        <w:separator/>
      </w:r>
    </w:p>
  </w:footnote>
  <w:footnote w:type="continuationSeparator" w:id="0">
    <w:p w14:paraId="258E427A" w14:textId="77777777" w:rsidR="00A704B1" w:rsidRDefault="00A704B1" w:rsidP="0075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51F6" w14:textId="7437EA3D" w:rsidR="00503CD3" w:rsidRPr="00A47703" w:rsidRDefault="00D95A4B" w:rsidP="00503CD3">
    <w:pPr>
      <w:tabs>
        <w:tab w:val="left" w:pos="1180"/>
        <w:tab w:val="center" w:pos="4536"/>
        <w:tab w:val="center" w:pos="4816"/>
        <w:tab w:val="right" w:pos="9072"/>
      </w:tabs>
      <w:spacing w:after="120" w:line="259" w:lineRule="auto"/>
      <w:ind w:left="-680" w:right="-680"/>
      <w:jc w:val="center"/>
      <w:rPr>
        <w:color w:val="00519E"/>
      </w:rPr>
    </w:pPr>
    <w:r w:rsidRPr="00503CD3">
      <w:rPr>
        <w:noProof/>
        <w:color w:val="00519E"/>
        <w:lang w:eastAsia="fr-FR"/>
      </w:rPr>
      <w:drawing>
        <wp:inline distT="0" distB="0" distL="0" distR="0" wp14:anchorId="103391C5" wp14:editId="71A2237A">
          <wp:extent cx="2240280" cy="510540"/>
          <wp:effectExtent l="0" t="0" r="0" b="0"/>
          <wp:docPr id="3" name="Image 1" descr="Description : Logo1_pou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1_pou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10540"/>
                  </a:xfrm>
                  <a:prstGeom prst="rect">
                    <a:avLst/>
                  </a:prstGeom>
                  <a:noFill/>
                  <a:ln>
                    <a:noFill/>
                  </a:ln>
                </pic:spPr>
              </pic:pic>
            </a:graphicData>
          </a:graphic>
        </wp:inline>
      </w:drawing>
    </w:r>
  </w:p>
  <w:p w14:paraId="109A3BA9" w14:textId="77777777" w:rsidR="00503CD3" w:rsidRDefault="00503CD3" w:rsidP="00503CD3">
    <w:pPr>
      <w:pBdr>
        <w:bottom w:val="single" w:sz="4" w:space="6" w:color="009EE0"/>
      </w:pBdr>
      <w:tabs>
        <w:tab w:val="center" w:pos="5950"/>
        <w:tab w:val="left" w:pos="7780"/>
      </w:tabs>
      <w:spacing w:line="259" w:lineRule="auto"/>
      <w:ind w:left="-680" w:right="-680"/>
      <w:jc w:val="center"/>
      <w:rPr>
        <w:color w:val="00B0F0"/>
        <w:sz w:val="28"/>
      </w:rPr>
    </w:pPr>
  </w:p>
  <w:p w14:paraId="07EF8E73" w14:textId="77777777" w:rsidR="00503CD3" w:rsidRPr="00503CD3" w:rsidRDefault="00503CD3" w:rsidP="00503CD3">
    <w:pPr>
      <w:pBdr>
        <w:bottom w:val="single" w:sz="4" w:space="6" w:color="009EE0"/>
      </w:pBdr>
      <w:tabs>
        <w:tab w:val="center" w:pos="5950"/>
        <w:tab w:val="left" w:pos="7780"/>
      </w:tabs>
      <w:spacing w:line="259" w:lineRule="auto"/>
      <w:ind w:left="-680" w:right="-680"/>
      <w:jc w:val="center"/>
      <w:rPr>
        <w:color w:val="00B0F0"/>
        <w:sz w:val="28"/>
      </w:rPr>
    </w:pPr>
    <w:r w:rsidRPr="009933CD">
      <w:rPr>
        <w:color w:val="00B0F0"/>
        <w:sz w:val="28"/>
      </w:rPr>
      <w:t>STEF TRANSPORT TARBES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B94EFA"/>
    <w:multiLevelType w:val="hybridMultilevel"/>
    <w:tmpl w:val="3CA29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87E61"/>
    <w:multiLevelType w:val="hybridMultilevel"/>
    <w:tmpl w:val="0526F094"/>
    <w:lvl w:ilvl="0" w:tplc="092A14F2">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7158D"/>
    <w:multiLevelType w:val="hybridMultilevel"/>
    <w:tmpl w:val="37B80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4409B"/>
    <w:multiLevelType w:val="hybridMultilevel"/>
    <w:tmpl w:val="84288052"/>
    <w:lvl w:ilvl="0" w:tplc="FE2ED7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124F8"/>
    <w:multiLevelType w:val="hybridMultilevel"/>
    <w:tmpl w:val="EF400912"/>
    <w:lvl w:ilvl="0" w:tplc="A7AABB06">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32D15"/>
    <w:multiLevelType w:val="hybridMultilevel"/>
    <w:tmpl w:val="575CFA5C"/>
    <w:lvl w:ilvl="0" w:tplc="33B05E9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368BC"/>
    <w:multiLevelType w:val="multilevel"/>
    <w:tmpl w:val="8BF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B1CE1"/>
    <w:multiLevelType w:val="hybridMultilevel"/>
    <w:tmpl w:val="217A9612"/>
    <w:lvl w:ilvl="0" w:tplc="29DC2C6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A678D3"/>
    <w:multiLevelType w:val="hybridMultilevel"/>
    <w:tmpl w:val="1314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11B63"/>
    <w:multiLevelType w:val="multilevel"/>
    <w:tmpl w:val="D8C0B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35335"/>
    <w:multiLevelType w:val="hybridMultilevel"/>
    <w:tmpl w:val="9C6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7B4878"/>
    <w:multiLevelType w:val="hybridMultilevel"/>
    <w:tmpl w:val="878C8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42198"/>
    <w:multiLevelType w:val="hybridMultilevel"/>
    <w:tmpl w:val="DEDE9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D2777"/>
    <w:multiLevelType w:val="hybridMultilevel"/>
    <w:tmpl w:val="56963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2E51EB"/>
    <w:multiLevelType w:val="hybridMultilevel"/>
    <w:tmpl w:val="F2DA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967FF2"/>
    <w:multiLevelType w:val="hybridMultilevel"/>
    <w:tmpl w:val="9D405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0C4355"/>
    <w:multiLevelType w:val="hybridMultilevel"/>
    <w:tmpl w:val="8E469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C32A1"/>
    <w:multiLevelType w:val="hybridMultilevel"/>
    <w:tmpl w:val="07DE2AD4"/>
    <w:lvl w:ilvl="0" w:tplc="29DC2C6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AA6AE3"/>
    <w:multiLevelType w:val="hybridMultilevel"/>
    <w:tmpl w:val="3CC0F1DE"/>
    <w:lvl w:ilvl="0" w:tplc="506E212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C2DF0"/>
    <w:multiLevelType w:val="hybridMultilevel"/>
    <w:tmpl w:val="D22C8926"/>
    <w:lvl w:ilvl="0" w:tplc="F2261EF4">
      <w:numFmt w:val="bullet"/>
      <w:lvlText w:val="-"/>
      <w:lvlJc w:val="left"/>
      <w:pPr>
        <w:ind w:left="720" w:hanging="360"/>
      </w:pPr>
      <w:rPr>
        <w:rFonts w:ascii="Comic Sans MS" w:eastAsia="Times New Roman" w:hAnsi="Comic Sans MS" w:cs="Times New Roman" w:hint="default"/>
      </w:rPr>
    </w:lvl>
    <w:lvl w:ilvl="1" w:tplc="0E1E0A6E">
      <w:numFmt w:val="bullet"/>
      <w:lvlText w:val="•"/>
      <w:lvlJc w:val="left"/>
      <w:pPr>
        <w:ind w:left="1440" w:hanging="360"/>
      </w:pPr>
      <w:rPr>
        <w:rFonts w:ascii="Comic Sans MS" w:eastAsia="Times New Roman" w:hAnsi="Comic Sans M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574D51"/>
    <w:multiLevelType w:val="hybridMultilevel"/>
    <w:tmpl w:val="46EE8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C351DF"/>
    <w:multiLevelType w:val="hybridMultilevel"/>
    <w:tmpl w:val="1D500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F57DC"/>
    <w:multiLevelType w:val="hybridMultilevel"/>
    <w:tmpl w:val="4F5861C6"/>
    <w:lvl w:ilvl="0" w:tplc="31E48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D14FD"/>
    <w:multiLevelType w:val="multilevel"/>
    <w:tmpl w:val="DF3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B2B92"/>
    <w:multiLevelType w:val="hybridMultilevel"/>
    <w:tmpl w:val="7512BB9E"/>
    <w:lvl w:ilvl="0" w:tplc="A7AABB06">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AE6D65"/>
    <w:multiLevelType w:val="hybridMultilevel"/>
    <w:tmpl w:val="0390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506F23"/>
    <w:multiLevelType w:val="hybridMultilevel"/>
    <w:tmpl w:val="DE1EA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001C47"/>
    <w:multiLevelType w:val="hybridMultilevel"/>
    <w:tmpl w:val="A11C3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6655B"/>
    <w:multiLevelType w:val="hybridMultilevel"/>
    <w:tmpl w:val="C31CA258"/>
    <w:lvl w:ilvl="0" w:tplc="F5600882">
      <w:numFmt w:val="bullet"/>
      <w:lvlText w:val=""/>
      <w:lvlJc w:val="left"/>
      <w:pPr>
        <w:ind w:left="720" w:hanging="360"/>
      </w:pPr>
      <w:rPr>
        <w:rFonts w:ascii="Symbol" w:eastAsia="Times New Roman" w:hAnsi="Symbol" w:cs="Times New Roman" w:hint="default"/>
        <w:b w:val="0"/>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EE5BAD"/>
    <w:multiLevelType w:val="hybridMultilevel"/>
    <w:tmpl w:val="6608DDF8"/>
    <w:lvl w:ilvl="0" w:tplc="31E48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D7450"/>
    <w:multiLevelType w:val="multilevel"/>
    <w:tmpl w:val="FC18D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FA6DEF"/>
    <w:multiLevelType w:val="hybridMultilevel"/>
    <w:tmpl w:val="8CEA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1D532E"/>
    <w:multiLevelType w:val="hybridMultilevel"/>
    <w:tmpl w:val="942E4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2D65D4"/>
    <w:multiLevelType w:val="hybridMultilevel"/>
    <w:tmpl w:val="3A8A35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B12189"/>
    <w:multiLevelType w:val="hybridMultilevel"/>
    <w:tmpl w:val="99F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164B25"/>
    <w:multiLevelType w:val="hybridMultilevel"/>
    <w:tmpl w:val="32902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C2133A"/>
    <w:multiLevelType w:val="hybridMultilevel"/>
    <w:tmpl w:val="910A9F2E"/>
    <w:lvl w:ilvl="0" w:tplc="31E48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8008A6"/>
    <w:multiLevelType w:val="multilevel"/>
    <w:tmpl w:val="153A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306831"/>
    <w:multiLevelType w:val="hybridMultilevel"/>
    <w:tmpl w:val="C6F2D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8"/>
  </w:num>
  <w:num w:numId="4">
    <w:abstractNumId w:val="6"/>
  </w:num>
  <w:num w:numId="5">
    <w:abstractNumId w:val="34"/>
  </w:num>
  <w:num w:numId="6">
    <w:abstractNumId w:val="37"/>
  </w:num>
  <w:num w:numId="7">
    <w:abstractNumId w:val="14"/>
  </w:num>
  <w:num w:numId="8">
    <w:abstractNumId w:val="23"/>
  </w:num>
  <w:num w:numId="9">
    <w:abstractNumId w:val="22"/>
  </w:num>
  <w:num w:numId="10">
    <w:abstractNumId w:val="36"/>
  </w:num>
  <w:num w:numId="11">
    <w:abstractNumId w:val="29"/>
  </w:num>
  <w:num w:numId="12">
    <w:abstractNumId w:val="7"/>
  </w:num>
  <w:num w:numId="13">
    <w:abstractNumId w:val="17"/>
  </w:num>
  <w:num w:numId="14">
    <w:abstractNumId w:val="31"/>
  </w:num>
  <w:num w:numId="15">
    <w:abstractNumId w:val="18"/>
  </w:num>
  <w:num w:numId="16">
    <w:abstractNumId w:val="27"/>
  </w:num>
  <w:num w:numId="17">
    <w:abstractNumId w:val="12"/>
  </w:num>
  <w:num w:numId="18">
    <w:abstractNumId w:val="5"/>
  </w:num>
  <w:num w:numId="19">
    <w:abstractNumId w:val="35"/>
  </w:num>
  <w:num w:numId="20">
    <w:abstractNumId w:val="8"/>
  </w:num>
  <w:num w:numId="21">
    <w:abstractNumId w:val="13"/>
  </w:num>
  <w:num w:numId="22">
    <w:abstractNumId w:val="0"/>
  </w:num>
  <w:num w:numId="23">
    <w:abstractNumId w:val="25"/>
  </w:num>
  <w:num w:numId="24">
    <w:abstractNumId w:val="11"/>
  </w:num>
  <w:num w:numId="25">
    <w:abstractNumId w:val="2"/>
  </w:num>
  <w:num w:numId="26">
    <w:abstractNumId w:val="1"/>
  </w:num>
  <w:num w:numId="27">
    <w:abstractNumId w:val="30"/>
  </w:num>
  <w:num w:numId="28">
    <w:abstractNumId w:val="9"/>
  </w:num>
  <w:num w:numId="29">
    <w:abstractNumId w:val="10"/>
  </w:num>
  <w:num w:numId="30">
    <w:abstractNumId w:val="26"/>
  </w:num>
  <w:num w:numId="31">
    <w:abstractNumId w:val="24"/>
  </w:num>
  <w:num w:numId="32">
    <w:abstractNumId w:val="3"/>
  </w:num>
  <w:num w:numId="33">
    <w:abstractNumId w:val="4"/>
  </w:num>
  <w:num w:numId="34">
    <w:abstractNumId w:val="20"/>
  </w:num>
  <w:num w:numId="35">
    <w:abstractNumId w:val="21"/>
  </w:num>
  <w:num w:numId="36">
    <w:abstractNumId w:val="32"/>
  </w:num>
  <w:num w:numId="37">
    <w:abstractNumId w:val="16"/>
  </w:num>
  <w:num w:numId="38">
    <w:abstractNumId w:val="1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97"/>
    <w:rsid w:val="0000362B"/>
    <w:rsid w:val="00010B90"/>
    <w:rsid w:val="0002628E"/>
    <w:rsid w:val="00032095"/>
    <w:rsid w:val="00040E56"/>
    <w:rsid w:val="00043938"/>
    <w:rsid w:val="00052068"/>
    <w:rsid w:val="00077647"/>
    <w:rsid w:val="000811A6"/>
    <w:rsid w:val="000829F3"/>
    <w:rsid w:val="0009308A"/>
    <w:rsid w:val="00093DB3"/>
    <w:rsid w:val="000B118B"/>
    <w:rsid w:val="000B293D"/>
    <w:rsid w:val="000B3818"/>
    <w:rsid w:val="000B627A"/>
    <w:rsid w:val="000B7E5F"/>
    <w:rsid w:val="000C2127"/>
    <w:rsid w:val="000C51C2"/>
    <w:rsid w:val="000D43F7"/>
    <w:rsid w:val="000F0580"/>
    <w:rsid w:val="001116E9"/>
    <w:rsid w:val="001122F3"/>
    <w:rsid w:val="001137A0"/>
    <w:rsid w:val="00131D13"/>
    <w:rsid w:val="00136190"/>
    <w:rsid w:val="001427C9"/>
    <w:rsid w:val="001627DB"/>
    <w:rsid w:val="00163803"/>
    <w:rsid w:val="00191564"/>
    <w:rsid w:val="00193B47"/>
    <w:rsid w:val="001A0868"/>
    <w:rsid w:val="001B0AF0"/>
    <w:rsid w:val="001B2F7B"/>
    <w:rsid w:val="001B59F3"/>
    <w:rsid w:val="001B62C5"/>
    <w:rsid w:val="001C3542"/>
    <w:rsid w:val="001D6C30"/>
    <w:rsid w:val="001D7BF8"/>
    <w:rsid w:val="001E034B"/>
    <w:rsid w:val="001E1D46"/>
    <w:rsid w:val="001E25CA"/>
    <w:rsid w:val="001F371B"/>
    <w:rsid w:val="00205B2A"/>
    <w:rsid w:val="00210C75"/>
    <w:rsid w:val="00215C16"/>
    <w:rsid w:val="00223574"/>
    <w:rsid w:val="002278BF"/>
    <w:rsid w:val="00232083"/>
    <w:rsid w:val="002371F4"/>
    <w:rsid w:val="002446DA"/>
    <w:rsid w:val="00245BE5"/>
    <w:rsid w:val="00256B1A"/>
    <w:rsid w:val="00266585"/>
    <w:rsid w:val="002727E5"/>
    <w:rsid w:val="0029582D"/>
    <w:rsid w:val="00296977"/>
    <w:rsid w:val="00296A31"/>
    <w:rsid w:val="002B0F18"/>
    <w:rsid w:val="002C1F4B"/>
    <w:rsid w:val="002C6C0A"/>
    <w:rsid w:val="002D023F"/>
    <w:rsid w:val="002D2732"/>
    <w:rsid w:val="002D6DEE"/>
    <w:rsid w:val="002D71EE"/>
    <w:rsid w:val="002E6879"/>
    <w:rsid w:val="002F00C6"/>
    <w:rsid w:val="002F0F48"/>
    <w:rsid w:val="002F6FE1"/>
    <w:rsid w:val="002F73E2"/>
    <w:rsid w:val="003071C0"/>
    <w:rsid w:val="003278EE"/>
    <w:rsid w:val="00337D04"/>
    <w:rsid w:val="00343280"/>
    <w:rsid w:val="00356222"/>
    <w:rsid w:val="00376A05"/>
    <w:rsid w:val="003823A6"/>
    <w:rsid w:val="003A43E8"/>
    <w:rsid w:val="003B0AAA"/>
    <w:rsid w:val="003B223B"/>
    <w:rsid w:val="003D5875"/>
    <w:rsid w:val="003F443A"/>
    <w:rsid w:val="003F4B56"/>
    <w:rsid w:val="004034B7"/>
    <w:rsid w:val="004035E4"/>
    <w:rsid w:val="00406879"/>
    <w:rsid w:val="004115A9"/>
    <w:rsid w:val="004204C0"/>
    <w:rsid w:val="00424E97"/>
    <w:rsid w:val="00424FF1"/>
    <w:rsid w:val="004259F0"/>
    <w:rsid w:val="0044033E"/>
    <w:rsid w:val="00456C25"/>
    <w:rsid w:val="004703EC"/>
    <w:rsid w:val="0047374F"/>
    <w:rsid w:val="00490AC5"/>
    <w:rsid w:val="00490E93"/>
    <w:rsid w:val="00492AE2"/>
    <w:rsid w:val="00495D66"/>
    <w:rsid w:val="0049600C"/>
    <w:rsid w:val="004B56CD"/>
    <w:rsid w:val="004C20AE"/>
    <w:rsid w:val="004D6268"/>
    <w:rsid w:val="004F5AC7"/>
    <w:rsid w:val="00503B02"/>
    <w:rsid w:val="00503CD3"/>
    <w:rsid w:val="00504025"/>
    <w:rsid w:val="00507335"/>
    <w:rsid w:val="005166E1"/>
    <w:rsid w:val="00525497"/>
    <w:rsid w:val="005265AA"/>
    <w:rsid w:val="00531AE3"/>
    <w:rsid w:val="00534641"/>
    <w:rsid w:val="00535006"/>
    <w:rsid w:val="00541620"/>
    <w:rsid w:val="00555500"/>
    <w:rsid w:val="00555C73"/>
    <w:rsid w:val="00557181"/>
    <w:rsid w:val="00562033"/>
    <w:rsid w:val="00573CF3"/>
    <w:rsid w:val="00573D1E"/>
    <w:rsid w:val="00591196"/>
    <w:rsid w:val="0059257D"/>
    <w:rsid w:val="005B02E0"/>
    <w:rsid w:val="005D1B27"/>
    <w:rsid w:val="005D62EC"/>
    <w:rsid w:val="006045BE"/>
    <w:rsid w:val="00604E1A"/>
    <w:rsid w:val="00605411"/>
    <w:rsid w:val="006159E8"/>
    <w:rsid w:val="00615E5E"/>
    <w:rsid w:val="00631B8A"/>
    <w:rsid w:val="00632CF2"/>
    <w:rsid w:val="00641DE6"/>
    <w:rsid w:val="0065018B"/>
    <w:rsid w:val="0065483E"/>
    <w:rsid w:val="00655A45"/>
    <w:rsid w:val="006600E5"/>
    <w:rsid w:val="00660DB9"/>
    <w:rsid w:val="00663043"/>
    <w:rsid w:val="00675C06"/>
    <w:rsid w:val="00677667"/>
    <w:rsid w:val="00682AA9"/>
    <w:rsid w:val="00687370"/>
    <w:rsid w:val="006929BD"/>
    <w:rsid w:val="0069710D"/>
    <w:rsid w:val="006B222A"/>
    <w:rsid w:val="006B343E"/>
    <w:rsid w:val="006B6007"/>
    <w:rsid w:val="006C177F"/>
    <w:rsid w:val="006C3682"/>
    <w:rsid w:val="006C71C1"/>
    <w:rsid w:val="00702878"/>
    <w:rsid w:val="0070402E"/>
    <w:rsid w:val="007040EC"/>
    <w:rsid w:val="00717CA2"/>
    <w:rsid w:val="007258BA"/>
    <w:rsid w:val="00734171"/>
    <w:rsid w:val="00734989"/>
    <w:rsid w:val="00756329"/>
    <w:rsid w:val="007571C8"/>
    <w:rsid w:val="00764864"/>
    <w:rsid w:val="00764ACD"/>
    <w:rsid w:val="007715BE"/>
    <w:rsid w:val="00773080"/>
    <w:rsid w:val="007742FA"/>
    <w:rsid w:val="007745A6"/>
    <w:rsid w:val="00781369"/>
    <w:rsid w:val="00786D91"/>
    <w:rsid w:val="00797DBA"/>
    <w:rsid w:val="007A48DE"/>
    <w:rsid w:val="007C6125"/>
    <w:rsid w:val="007C7FFC"/>
    <w:rsid w:val="007D0EF2"/>
    <w:rsid w:val="007D1E2F"/>
    <w:rsid w:val="007D2566"/>
    <w:rsid w:val="007D55E3"/>
    <w:rsid w:val="007D6688"/>
    <w:rsid w:val="007E661B"/>
    <w:rsid w:val="007F32BF"/>
    <w:rsid w:val="007F6062"/>
    <w:rsid w:val="00802F85"/>
    <w:rsid w:val="008040B6"/>
    <w:rsid w:val="00805700"/>
    <w:rsid w:val="00826EDD"/>
    <w:rsid w:val="00831F77"/>
    <w:rsid w:val="008379C8"/>
    <w:rsid w:val="0084558E"/>
    <w:rsid w:val="00846C47"/>
    <w:rsid w:val="008472EE"/>
    <w:rsid w:val="00850A20"/>
    <w:rsid w:val="00854092"/>
    <w:rsid w:val="00856015"/>
    <w:rsid w:val="008650AA"/>
    <w:rsid w:val="0087246B"/>
    <w:rsid w:val="00873C73"/>
    <w:rsid w:val="0088136F"/>
    <w:rsid w:val="0088451C"/>
    <w:rsid w:val="00893331"/>
    <w:rsid w:val="008A052A"/>
    <w:rsid w:val="008A137C"/>
    <w:rsid w:val="008B2007"/>
    <w:rsid w:val="008B3E6F"/>
    <w:rsid w:val="008B6DB8"/>
    <w:rsid w:val="008D4429"/>
    <w:rsid w:val="008D456D"/>
    <w:rsid w:val="008F2E48"/>
    <w:rsid w:val="00900004"/>
    <w:rsid w:val="00903747"/>
    <w:rsid w:val="009168DA"/>
    <w:rsid w:val="00923BA1"/>
    <w:rsid w:val="0092722D"/>
    <w:rsid w:val="009353B8"/>
    <w:rsid w:val="00936D37"/>
    <w:rsid w:val="00961D8B"/>
    <w:rsid w:val="009657C6"/>
    <w:rsid w:val="009757C2"/>
    <w:rsid w:val="009A232E"/>
    <w:rsid w:val="009C0850"/>
    <w:rsid w:val="009D29AA"/>
    <w:rsid w:val="009D7591"/>
    <w:rsid w:val="009E4D2A"/>
    <w:rsid w:val="009E5C42"/>
    <w:rsid w:val="009F458E"/>
    <w:rsid w:val="00A053A3"/>
    <w:rsid w:val="00A205A3"/>
    <w:rsid w:val="00A2405E"/>
    <w:rsid w:val="00A2651E"/>
    <w:rsid w:val="00A42E99"/>
    <w:rsid w:val="00A500AA"/>
    <w:rsid w:val="00A50E3E"/>
    <w:rsid w:val="00A52059"/>
    <w:rsid w:val="00A704B1"/>
    <w:rsid w:val="00A735B5"/>
    <w:rsid w:val="00A772F7"/>
    <w:rsid w:val="00A8717D"/>
    <w:rsid w:val="00A91D03"/>
    <w:rsid w:val="00A92A82"/>
    <w:rsid w:val="00AA7E4A"/>
    <w:rsid w:val="00AB0714"/>
    <w:rsid w:val="00AB2123"/>
    <w:rsid w:val="00AC0238"/>
    <w:rsid w:val="00AC5B6C"/>
    <w:rsid w:val="00AD1082"/>
    <w:rsid w:val="00AD7A17"/>
    <w:rsid w:val="00AD7F09"/>
    <w:rsid w:val="00AF1C2A"/>
    <w:rsid w:val="00B025DB"/>
    <w:rsid w:val="00B0456E"/>
    <w:rsid w:val="00B05093"/>
    <w:rsid w:val="00B06754"/>
    <w:rsid w:val="00B06BEF"/>
    <w:rsid w:val="00B1445F"/>
    <w:rsid w:val="00B1630A"/>
    <w:rsid w:val="00B31DEA"/>
    <w:rsid w:val="00B40EB6"/>
    <w:rsid w:val="00B4333A"/>
    <w:rsid w:val="00B64D97"/>
    <w:rsid w:val="00B73AC1"/>
    <w:rsid w:val="00B76E82"/>
    <w:rsid w:val="00B778EA"/>
    <w:rsid w:val="00B821E2"/>
    <w:rsid w:val="00B8733B"/>
    <w:rsid w:val="00BA62EE"/>
    <w:rsid w:val="00BB0108"/>
    <w:rsid w:val="00BB5517"/>
    <w:rsid w:val="00BC37A6"/>
    <w:rsid w:val="00BD7AB7"/>
    <w:rsid w:val="00BE278C"/>
    <w:rsid w:val="00BE3182"/>
    <w:rsid w:val="00C02F58"/>
    <w:rsid w:val="00C06548"/>
    <w:rsid w:val="00C06EB0"/>
    <w:rsid w:val="00C210A3"/>
    <w:rsid w:val="00C33112"/>
    <w:rsid w:val="00C50F7F"/>
    <w:rsid w:val="00C666F5"/>
    <w:rsid w:val="00C86EA8"/>
    <w:rsid w:val="00C9638D"/>
    <w:rsid w:val="00C96778"/>
    <w:rsid w:val="00CA3851"/>
    <w:rsid w:val="00CA4692"/>
    <w:rsid w:val="00CB10A3"/>
    <w:rsid w:val="00CB643A"/>
    <w:rsid w:val="00CB77AF"/>
    <w:rsid w:val="00CC14B8"/>
    <w:rsid w:val="00CE2035"/>
    <w:rsid w:val="00D02422"/>
    <w:rsid w:val="00D11E9D"/>
    <w:rsid w:val="00D20400"/>
    <w:rsid w:val="00D20796"/>
    <w:rsid w:val="00D2084D"/>
    <w:rsid w:val="00D3238D"/>
    <w:rsid w:val="00D43C7A"/>
    <w:rsid w:val="00D44E77"/>
    <w:rsid w:val="00D50CD9"/>
    <w:rsid w:val="00D5486E"/>
    <w:rsid w:val="00D70AB5"/>
    <w:rsid w:val="00D77662"/>
    <w:rsid w:val="00D77921"/>
    <w:rsid w:val="00D8639B"/>
    <w:rsid w:val="00D86EF8"/>
    <w:rsid w:val="00D92122"/>
    <w:rsid w:val="00D9556C"/>
    <w:rsid w:val="00D9595B"/>
    <w:rsid w:val="00D95A4B"/>
    <w:rsid w:val="00D9708F"/>
    <w:rsid w:val="00DC0B95"/>
    <w:rsid w:val="00DC56B0"/>
    <w:rsid w:val="00DE700E"/>
    <w:rsid w:val="00DF2150"/>
    <w:rsid w:val="00DF5A48"/>
    <w:rsid w:val="00E03CCD"/>
    <w:rsid w:val="00E1131E"/>
    <w:rsid w:val="00E1550D"/>
    <w:rsid w:val="00E27A08"/>
    <w:rsid w:val="00E358FF"/>
    <w:rsid w:val="00E36147"/>
    <w:rsid w:val="00E546CB"/>
    <w:rsid w:val="00E623CF"/>
    <w:rsid w:val="00E63907"/>
    <w:rsid w:val="00E765E9"/>
    <w:rsid w:val="00E8144B"/>
    <w:rsid w:val="00E86374"/>
    <w:rsid w:val="00E9009E"/>
    <w:rsid w:val="00E95DA4"/>
    <w:rsid w:val="00EB2F3E"/>
    <w:rsid w:val="00EC2B82"/>
    <w:rsid w:val="00ED01F0"/>
    <w:rsid w:val="00ED0EB7"/>
    <w:rsid w:val="00ED25D5"/>
    <w:rsid w:val="00ED7969"/>
    <w:rsid w:val="00EE4110"/>
    <w:rsid w:val="00F00F55"/>
    <w:rsid w:val="00F0247A"/>
    <w:rsid w:val="00F02A57"/>
    <w:rsid w:val="00F07D29"/>
    <w:rsid w:val="00F15F78"/>
    <w:rsid w:val="00F2285C"/>
    <w:rsid w:val="00F251EA"/>
    <w:rsid w:val="00F40D7E"/>
    <w:rsid w:val="00F44528"/>
    <w:rsid w:val="00F54BE9"/>
    <w:rsid w:val="00F57D91"/>
    <w:rsid w:val="00F72994"/>
    <w:rsid w:val="00FA0B2D"/>
    <w:rsid w:val="00FA11C0"/>
    <w:rsid w:val="00FB1FB7"/>
    <w:rsid w:val="00FC0AF3"/>
    <w:rsid w:val="00FD0F13"/>
    <w:rsid w:val="00FD5C30"/>
    <w:rsid w:val="00FD6720"/>
    <w:rsid w:val="00FF1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387A"/>
  <w15:chartTrackingRefBased/>
  <w15:docId w15:val="{1434B76A-FEEE-4034-89D5-9F8FD3DA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D3"/>
    <w:pPr>
      <w:spacing w:after="200" w:line="276" w:lineRule="auto"/>
    </w:pPr>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6329"/>
    <w:pPr>
      <w:tabs>
        <w:tab w:val="center" w:pos="4536"/>
        <w:tab w:val="right" w:pos="9072"/>
      </w:tabs>
    </w:pPr>
    <w:rPr>
      <w:lang w:val="x-none"/>
    </w:rPr>
  </w:style>
  <w:style w:type="character" w:customStyle="1" w:styleId="En-tteCar">
    <w:name w:val="En-tête Car"/>
    <w:link w:val="En-tte"/>
    <w:uiPriority w:val="99"/>
    <w:rsid w:val="00756329"/>
    <w:rPr>
      <w:sz w:val="22"/>
      <w:szCs w:val="22"/>
      <w:lang w:eastAsia="en-US"/>
    </w:rPr>
  </w:style>
  <w:style w:type="paragraph" w:styleId="Pieddepage">
    <w:name w:val="footer"/>
    <w:basedOn w:val="Normal"/>
    <w:link w:val="PieddepageCar"/>
    <w:uiPriority w:val="99"/>
    <w:unhideWhenUsed/>
    <w:rsid w:val="00756329"/>
    <w:pPr>
      <w:tabs>
        <w:tab w:val="center" w:pos="4536"/>
        <w:tab w:val="right" w:pos="9072"/>
      </w:tabs>
    </w:pPr>
    <w:rPr>
      <w:lang w:val="x-none"/>
    </w:rPr>
  </w:style>
  <w:style w:type="character" w:customStyle="1" w:styleId="PieddepageCar">
    <w:name w:val="Pied de page Car"/>
    <w:link w:val="Pieddepage"/>
    <w:uiPriority w:val="99"/>
    <w:rsid w:val="00756329"/>
    <w:rPr>
      <w:sz w:val="22"/>
      <w:szCs w:val="22"/>
      <w:lang w:eastAsia="en-US"/>
    </w:rPr>
  </w:style>
  <w:style w:type="paragraph" w:styleId="Textedebulles">
    <w:name w:val="Balloon Text"/>
    <w:basedOn w:val="Normal"/>
    <w:link w:val="TextedebullesCar"/>
    <w:uiPriority w:val="99"/>
    <w:semiHidden/>
    <w:unhideWhenUsed/>
    <w:rsid w:val="00534641"/>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534641"/>
    <w:rPr>
      <w:rFonts w:ascii="Tahoma" w:hAnsi="Tahoma" w:cs="Tahoma"/>
      <w:sz w:val="16"/>
      <w:szCs w:val="16"/>
      <w:lang w:eastAsia="en-US"/>
    </w:rPr>
  </w:style>
  <w:style w:type="table" w:styleId="Grilledutableau">
    <w:name w:val="Table Grid"/>
    <w:basedOn w:val="TableauNormal"/>
    <w:uiPriority w:val="59"/>
    <w:rsid w:val="00A5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36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88136F"/>
  </w:style>
  <w:style w:type="character" w:styleId="Lienhypertexte">
    <w:name w:val="Hyperlink"/>
    <w:uiPriority w:val="99"/>
    <w:semiHidden/>
    <w:unhideWhenUsed/>
    <w:rsid w:val="0088136F"/>
    <w:rPr>
      <w:color w:val="0000FF"/>
      <w:u w:val="single"/>
    </w:rPr>
  </w:style>
  <w:style w:type="character" w:styleId="Accentuation">
    <w:name w:val="Emphasis"/>
    <w:qFormat/>
    <w:rsid w:val="001116E9"/>
    <w:rPr>
      <w:i/>
      <w:iCs/>
    </w:rPr>
  </w:style>
  <w:style w:type="character" w:styleId="lev">
    <w:name w:val="Strong"/>
    <w:uiPriority w:val="22"/>
    <w:qFormat/>
    <w:rsid w:val="001116E9"/>
    <w:rPr>
      <w:b/>
      <w:bCs/>
      <w:color w:val="333333"/>
    </w:rPr>
  </w:style>
  <w:style w:type="character" w:customStyle="1" w:styleId="variable2">
    <w:name w:val="variable2"/>
    <w:basedOn w:val="Policepardfaut"/>
    <w:rsid w:val="00B1630A"/>
  </w:style>
  <w:style w:type="paragraph" w:customStyle="1" w:styleId="d2">
    <w:name w:val="d2"/>
    <w:basedOn w:val="Normal"/>
    <w:rsid w:val="00B1630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xtbold">
    <w:name w:val="txtbold"/>
    <w:basedOn w:val="Policepardfaut"/>
    <w:rsid w:val="002F00C6"/>
  </w:style>
  <w:style w:type="paragraph" w:customStyle="1" w:styleId="ouval">
    <w:name w:val="ouval"/>
    <w:basedOn w:val="Normal"/>
    <w:rsid w:val="002F00C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xt">
    <w:name w:val="txt"/>
    <w:basedOn w:val="Policepardfaut"/>
    <w:rsid w:val="002F00C6"/>
  </w:style>
  <w:style w:type="character" w:customStyle="1" w:styleId="rtx">
    <w:name w:val="rtx"/>
    <w:basedOn w:val="Policepardfaut"/>
    <w:rsid w:val="002F00C6"/>
  </w:style>
  <w:style w:type="character" w:customStyle="1" w:styleId="t5">
    <w:name w:val="t5"/>
    <w:basedOn w:val="Policepardfaut"/>
    <w:rsid w:val="00093DB3"/>
  </w:style>
  <w:style w:type="character" w:customStyle="1" w:styleId="expos">
    <w:name w:val="expos"/>
    <w:basedOn w:val="Policepardfaut"/>
    <w:rsid w:val="00093DB3"/>
  </w:style>
  <w:style w:type="character" w:styleId="Marquedecommentaire">
    <w:name w:val="annotation reference"/>
    <w:uiPriority w:val="99"/>
    <w:semiHidden/>
    <w:unhideWhenUsed/>
    <w:rsid w:val="004D6268"/>
    <w:rPr>
      <w:sz w:val="16"/>
      <w:szCs w:val="16"/>
    </w:rPr>
  </w:style>
  <w:style w:type="paragraph" w:styleId="Commentaire">
    <w:name w:val="annotation text"/>
    <w:basedOn w:val="Normal"/>
    <w:link w:val="CommentaireCar"/>
    <w:uiPriority w:val="99"/>
    <w:unhideWhenUsed/>
    <w:rsid w:val="004D6268"/>
    <w:rPr>
      <w:szCs w:val="20"/>
    </w:rPr>
  </w:style>
  <w:style w:type="character" w:customStyle="1" w:styleId="CommentaireCar">
    <w:name w:val="Commentaire Car"/>
    <w:link w:val="Commentaire"/>
    <w:uiPriority w:val="99"/>
    <w:rsid w:val="004D6268"/>
    <w:rPr>
      <w:lang w:eastAsia="en-US"/>
    </w:rPr>
  </w:style>
  <w:style w:type="paragraph" w:styleId="Objetducommentaire">
    <w:name w:val="annotation subject"/>
    <w:basedOn w:val="Commentaire"/>
    <w:next w:val="Commentaire"/>
    <w:link w:val="ObjetducommentaireCar"/>
    <w:uiPriority w:val="99"/>
    <w:semiHidden/>
    <w:unhideWhenUsed/>
    <w:rsid w:val="004D6268"/>
    <w:rPr>
      <w:b/>
      <w:bCs/>
    </w:rPr>
  </w:style>
  <w:style w:type="character" w:customStyle="1" w:styleId="ObjetducommentaireCar">
    <w:name w:val="Objet du commentaire Car"/>
    <w:link w:val="Objetducommentaire"/>
    <w:uiPriority w:val="99"/>
    <w:semiHidden/>
    <w:rsid w:val="004D6268"/>
    <w:rPr>
      <w:b/>
      <w:bCs/>
      <w:lang w:eastAsia="en-US"/>
    </w:rPr>
  </w:style>
  <w:style w:type="paragraph" w:customStyle="1" w:styleId="d1">
    <w:name w:val="d1"/>
    <w:basedOn w:val="Normal"/>
    <w:rsid w:val="00573D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zref9">
    <w:name w:val="zref9"/>
    <w:basedOn w:val="Policepardfaut"/>
    <w:rsid w:val="00573D1E"/>
  </w:style>
  <w:style w:type="character" w:customStyle="1" w:styleId="ref">
    <w:name w:val="ref"/>
    <w:basedOn w:val="Policepardfaut"/>
    <w:rsid w:val="00573D1E"/>
  </w:style>
  <w:style w:type="character" w:customStyle="1" w:styleId="qw-form-var">
    <w:name w:val="qw-form-var"/>
    <w:rsid w:val="000C51C2"/>
  </w:style>
  <w:style w:type="character" w:customStyle="1" w:styleId="qw-form-ouval">
    <w:name w:val="qw-form-ouval"/>
    <w:rsid w:val="000C51C2"/>
  </w:style>
  <w:style w:type="character" w:customStyle="1" w:styleId="qw-inline-link">
    <w:name w:val="qw-inline-link"/>
    <w:rsid w:val="00DF5A48"/>
  </w:style>
  <w:style w:type="character" w:customStyle="1" w:styleId="qw-art">
    <w:name w:val="qw-art"/>
    <w:rsid w:val="00DF5A48"/>
  </w:style>
  <w:style w:type="paragraph" w:styleId="Paragraphedeliste">
    <w:name w:val="List Paragraph"/>
    <w:basedOn w:val="Normal"/>
    <w:uiPriority w:val="34"/>
    <w:qFormat/>
    <w:rsid w:val="00136190"/>
    <w:pPr>
      <w:spacing w:after="0" w:line="240" w:lineRule="auto"/>
      <w:ind w:left="720"/>
      <w:contextualSpacing/>
    </w:pPr>
    <w:rPr>
      <w:rFonts w:ascii="Calibri" w:hAnsi="Calibri"/>
    </w:rPr>
  </w:style>
  <w:style w:type="paragraph" w:styleId="Rvision">
    <w:name w:val="Revision"/>
    <w:hidden/>
    <w:uiPriority w:val="99"/>
    <w:semiHidden/>
    <w:rsid w:val="00C06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310">
      <w:bodyDiv w:val="1"/>
      <w:marLeft w:val="0"/>
      <w:marRight w:val="0"/>
      <w:marTop w:val="0"/>
      <w:marBottom w:val="0"/>
      <w:divBdr>
        <w:top w:val="none" w:sz="0" w:space="0" w:color="auto"/>
        <w:left w:val="none" w:sz="0" w:space="0" w:color="auto"/>
        <w:bottom w:val="none" w:sz="0" w:space="0" w:color="auto"/>
        <w:right w:val="none" w:sz="0" w:space="0" w:color="auto"/>
      </w:divBdr>
      <w:divsChild>
        <w:div w:id="821317257">
          <w:marLeft w:val="0"/>
          <w:marRight w:val="0"/>
          <w:marTop w:val="0"/>
          <w:marBottom w:val="0"/>
          <w:divBdr>
            <w:top w:val="none" w:sz="0" w:space="0" w:color="auto"/>
            <w:left w:val="none" w:sz="0" w:space="0" w:color="auto"/>
            <w:bottom w:val="none" w:sz="0" w:space="0" w:color="auto"/>
            <w:right w:val="none" w:sz="0" w:space="0" w:color="auto"/>
          </w:divBdr>
          <w:divsChild>
            <w:div w:id="57871048">
              <w:marLeft w:val="0"/>
              <w:marRight w:val="0"/>
              <w:marTop w:val="0"/>
              <w:marBottom w:val="0"/>
              <w:divBdr>
                <w:top w:val="none" w:sz="0" w:space="0" w:color="auto"/>
                <w:left w:val="none" w:sz="0" w:space="0" w:color="auto"/>
                <w:bottom w:val="none" w:sz="0" w:space="0" w:color="auto"/>
                <w:right w:val="none" w:sz="0" w:space="0" w:color="auto"/>
              </w:divBdr>
            </w:div>
            <w:div w:id="124858825">
              <w:marLeft w:val="0"/>
              <w:marRight w:val="0"/>
              <w:marTop w:val="0"/>
              <w:marBottom w:val="0"/>
              <w:divBdr>
                <w:top w:val="none" w:sz="0" w:space="0" w:color="auto"/>
                <w:left w:val="none" w:sz="0" w:space="0" w:color="auto"/>
                <w:bottom w:val="none" w:sz="0" w:space="0" w:color="auto"/>
                <w:right w:val="none" w:sz="0" w:space="0" w:color="auto"/>
              </w:divBdr>
            </w:div>
            <w:div w:id="139226408">
              <w:marLeft w:val="0"/>
              <w:marRight w:val="0"/>
              <w:marTop w:val="0"/>
              <w:marBottom w:val="0"/>
              <w:divBdr>
                <w:top w:val="none" w:sz="0" w:space="0" w:color="auto"/>
                <w:left w:val="none" w:sz="0" w:space="0" w:color="auto"/>
                <w:bottom w:val="none" w:sz="0" w:space="0" w:color="auto"/>
                <w:right w:val="none" w:sz="0" w:space="0" w:color="auto"/>
              </w:divBdr>
            </w:div>
            <w:div w:id="297954199">
              <w:marLeft w:val="0"/>
              <w:marRight w:val="0"/>
              <w:marTop w:val="0"/>
              <w:marBottom w:val="0"/>
              <w:divBdr>
                <w:top w:val="none" w:sz="0" w:space="0" w:color="auto"/>
                <w:left w:val="none" w:sz="0" w:space="0" w:color="auto"/>
                <w:bottom w:val="none" w:sz="0" w:space="0" w:color="auto"/>
                <w:right w:val="none" w:sz="0" w:space="0" w:color="auto"/>
              </w:divBdr>
            </w:div>
            <w:div w:id="399718859">
              <w:marLeft w:val="0"/>
              <w:marRight w:val="0"/>
              <w:marTop w:val="0"/>
              <w:marBottom w:val="0"/>
              <w:divBdr>
                <w:top w:val="none" w:sz="0" w:space="0" w:color="auto"/>
                <w:left w:val="none" w:sz="0" w:space="0" w:color="auto"/>
                <w:bottom w:val="none" w:sz="0" w:space="0" w:color="auto"/>
                <w:right w:val="none" w:sz="0" w:space="0" w:color="auto"/>
              </w:divBdr>
            </w:div>
            <w:div w:id="408232932">
              <w:marLeft w:val="0"/>
              <w:marRight w:val="0"/>
              <w:marTop w:val="0"/>
              <w:marBottom w:val="0"/>
              <w:divBdr>
                <w:top w:val="none" w:sz="0" w:space="0" w:color="auto"/>
                <w:left w:val="none" w:sz="0" w:space="0" w:color="auto"/>
                <w:bottom w:val="none" w:sz="0" w:space="0" w:color="auto"/>
                <w:right w:val="none" w:sz="0" w:space="0" w:color="auto"/>
              </w:divBdr>
            </w:div>
            <w:div w:id="429620852">
              <w:marLeft w:val="0"/>
              <w:marRight w:val="0"/>
              <w:marTop w:val="0"/>
              <w:marBottom w:val="0"/>
              <w:divBdr>
                <w:top w:val="none" w:sz="0" w:space="0" w:color="auto"/>
                <w:left w:val="none" w:sz="0" w:space="0" w:color="auto"/>
                <w:bottom w:val="none" w:sz="0" w:space="0" w:color="auto"/>
                <w:right w:val="none" w:sz="0" w:space="0" w:color="auto"/>
              </w:divBdr>
            </w:div>
            <w:div w:id="470363425">
              <w:marLeft w:val="0"/>
              <w:marRight w:val="0"/>
              <w:marTop w:val="0"/>
              <w:marBottom w:val="0"/>
              <w:divBdr>
                <w:top w:val="none" w:sz="0" w:space="0" w:color="auto"/>
                <w:left w:val="none" w:sz="0" w:space="0" w:color="auto"/>
                <w:bottom w:val="none" w:sz="0" w:space="0" w:color="auto"/>
                <w:right w:val="none" w:sz="0" w:space="0" w:color="auto"/>
              </w:divBdr>
            </w:div>
            <w:div w:id="492067924">
              <w:marLeft w:val="0"/>
              <w:marRight w:val="0"/>
              <w:marTop w:val="0"/>
              <w:marBottom w:val="0"/>
              <w:divBdr>
                <w:top w:val="none" w:sz="0" w:space="0" w:color="auto"/>
                <w:left w:val="none" w:sz="0" w:space="0" w:color="auto"/>
                <w:bottom w:val="none" w:sz="0" w:space="0" w:color="auto"/>
                <w:right w:val="none" w:sz="0" w:space="0" w:color="auto"/>
              </w:divBdr>
            </w:div>
            <w:div w:id="500123873">
              <w:marLeft w:val="0"/>
              <w:marRight w:val="0"/>
              <w:marTop w:val="0"/>
              <w:marBottom w:val="0"/>
              <w:divBdr>
                <w:top w:val="none" w:sz="0" w:space="0" w:color="auto"/>
                <w:left w:val="none" w:sz="0" w:space="0" w:color="auto"/>
                <w:bottom w:val="none" w:sz="0" w:space="0" w:color="auto"/>
                <w:right w:val="none" w:sz="0" w:space="0" w:color="auto"/>
              </w:divBdr>
            </w:div>
            <w:div w:id="588126442">
              <w:marLeft w:val="0"/>
              <w:marRight w:val="0"/>
              <w:marTop w:val="0"/>
              <w:marBottom w:val="0"/>
              <w:divBdr>
                <w:top w:val="none" w:sz="0" w:space="0" w:color="auto"/>
                <w:left w:val="none" w:sz="0" w:space="0" w:color="auto"/>
                <w:bottom w:val="none" w:sz="0" w:space="0" w:color="auto"/>
                <w:right w:val="none" w:sz="0" w:space="0" w:color="auto"/>
              </w:divBdr>
            </w:div>
            <w:div w:id="638730254">
              <w:marLeft w:val="0"/>
              <w:marRight w:val="0"/>
              <w:marTop w:val="0"/>
              <w:marBottom w:val="0"/>
              <w:divBdr>
                <w:top w:val="none" w:sz="0" w:space="0" w:color="auto"/>
                <w:left w:val="none" w:sz="0" w:space="0" w:color="auto"/>
                <w:bottom w:val="none" w:sz="0" w:space="0" w:color="auto"/>
                <w:right w:val="none" w:sz="0" w:space="0" w:color="auto"/>
              </w:divBdr>
            </w:div>
            <w:div w:id="650672246">
              <w:marLeft w:val="0"/>
              <w:marRight w:val="0"/>
              <w:marTop w:val="0"/>
              <w:marBottom w:val="0"/>
              <w:divBdr>
                <w:top w:val="none" w:sz="0" w:space="0" w:color="auto"/>
                <w:left w:val="none" w:sz="0" w:space="0" w:color="auto"/>
                <w:bottom w:val="none" w:sz="0" w:space="0" w:color="auto"/>
                <w:right w:val="none" w:sz="0" w:space="0" w:color="auto"/>
              </w:divBdr>
            </w:div>
            <w:div w:id="714083263">
              <w:marLeft w:val="0"/>
              <w:marRight w:val="0"/>
              <w:marTop w:val="0"/>
              <w:marBottom w:val="0"/>
              <w:divBdr>
                <w:top w:val="none" w:sz="0" w:space="0" w:color="auto"/>
                <w:left w:val="none" w:sz="0" w:space="0" w:color="auto"/>
                <w:bottom w:val="none" w:sz="0" w:space="0" w:color="auto"/>
                <w:right w:val="none" w:sz="0" w:space="0" w:color="auto"/>
              </w:divBdr>
            </w:div>
            <w:div w:id="775902944">
              <w:marLeft w:val="0"/>
              <w:marRight w:val="0"/>
              <w:marTop w:val="0"/>
              <w:marBottom w:val="0"/>
              <w:divBdr>
                <w:top w:val="none" w:sz="0" w:space="0" w:color="auto"/>
                <w:left w:val="none" w:sz="0" w:space="0" w:color="auto"/>
                <w:bottom w:val="none" w:sz="0" w:space="0" w:color="auto"/>
                <w:right w:val="none" w:sz="0" w:space="0" w:color="auto"/>
              </w:divBdr>
            </w:div>
            <w:div w:id="835681848">
              <w:marLeft w:val="0"/>
              <w:marRight w:val="0"/>
              <w:marTop w:val="0"/>
              <w:marBottom w:val="0"/>
              <w:divBdr>
                <w:top w:val="none" w:sz="0" w:space="0" w:color="auto"/>
                <w:left w:val="none" w:sz="0" w:space="0" w:color="auto"/>
                <w:bottom w:val="none" w:sz="0" w:space="0" w:color="auto"/>
                <w:right w:val="none" w:sz="0" w:space="0" w:color="auto"/>
              </w:divBdr>
            </w:div>
            <w:div w:id="865173210">
              <w:marLeft w:val="0"/>
              <w:marRight w:val="0"/>
              <w:marTop w:val="0"/>
              <w:marBottom w:val="0"/>
              <w:divBdr>
                <w:top w:val="none" w:sz="0" w:space="0" w:color="auto"/>
                <w:left w:val="none" w:sz="0" w:space="0" w:color="auto"/>
                <w:bottom w:val="none" w:sz="0" w:space="0" w:color="auto"/>
                <w:right w:val="none" w:sz="0" w:space="0" w:color="auto"/>
              </w:divBdr>
            </w:div>
            <w:div w:id="910820034">
              <w:marLeft w:val="0"/>
              <w:marRight w:val="0"/>
              <w:marTop w:val="0"/>
              <w:marBottom w:val="0"/>
              <w:divBdr>
                <w:top w:val="none" w:sz="0" w:space="0" w:color="auto"/>
                <w:left w:val="none" w:sz="0" w:space="0" w:color="auto"/>
                <w:bottom w:val="none" w:sz="0" w:space="0" w:color="auto"/>
                <w:right w:val="none" w:sz="0" w:space="0" w:color="auto"/>
              </w:divBdr>
            </w:div>
            <w:div w:id="1048066892">
              <w:marLeft w:val="0"/>
              <w:marRight w:val="0"/>
              <w:marTop w:val="0"/>
              <w:marBottom w:val="0"/>
              <w:divBdr>
                <w:top w:val="none" w:sz="0" w:space="0" w:color="auto"/>
                <w:left w:val="none" w:sz="0" w:space="0" w:color="auto"/>
                <w:bottom w:val="none" w:sz="0" w:space="0" w:color="auto"/>
                <w:right w:val="none" w:sz="0" w:space="0" w:color="auto"/>
              </w:divBdr>
            </w:div>
            <w:div w:id="1107774067">
              <w:marLeft w:val="0"/>
              <w:marRight w:val="0"/>
              <w:marTop w:val="0"/>
              <w:marBottom w:val="0"/>
              <w:divBdr>
                <w:top w:val="none" w:sz="0" w:space="0" w:color="auto"/>
                <w:left w:val="none" w:sz="0" w:space="0" w:color="auto"/>
                <w:bottom w:val="none" w:sz="0" w:space="0" w:color="auto"/>
                <w:right w:val="none" w:sz="0" w:space="0" w:color="auto"/>
              </w:divBdr>
            </w:div>
            <w:div w:id="1185679010">
              <w:marLeft w:val="0"/>
              <w:marRight w:val="0"/>
              <w:marTop w:val="0"/>
              <w:marBottom w:val="0"/>
              <w:divBdr>
                <w:top w:val="none" w:sz="0" w:space="0" w:color="auto"/>
                <w:left w:val="none" w:sz="0" w:space="0" w:color="auto"/>
                <w:bottom w:val="none" w:sz="0" w:space="0" w:color="auto"/>
                <w:right w:val="none" w:sz="0" w:space="0" w:color="auto"/>
              </w:divBdr>
            </w:div>
            <w:div w:id="1242760545">
              <w:marLeft w:val="0"/>
              <w:marRight w:val="0"/>
              <w:marTop w:val="0"/>
              <w:marBottom w:val="0"/>
              <w:divBdr>
                <w:top w:val="none" w:sz="0" w:space="0" w:color="auto"/>
                <w:left w:val="none" w:sz="0" w:space="0" w:color="auto"/>
                <w:bottom w:val="none" w:sz="0" w:space="0" w:color="auto"/>
                <w:right w:val="none" w:sz="0" w:space="0" w:color="auto"/>
              </w:divBdr>
            </w:div>
            <w:div w:id="1341278404">
              <w:marLeft w:val="0"/>
              <w:marRight w:val="0"/>
              <w:marTop w:val="0"/>
              <w:marBottom w:val="0"/>
              <w:divBdr>
                <w:top w:val="none" w:sz="0" w:space="0" w:color="auto"/>
                <w:left w:val="none" w:sz="0" w:space="0" w:color="auto"/>
                <w:bottom w:val="none" w:sz="0" w:space="0" w:color="auto"/>
                <w:right w:val="none" w:sz="0" w:space="0" w:color="auto"/>
              </w:divBdr>
            </w:div>
            <w:div w:id="1368292546">
              <w:marLeft w:val="0"/>
              <w:marRight w:val="0"/>
              <w:marTop w:val="0"/>
              <w:marBottom w:val="0"/>
              <w:divBdr>
                <w:top w:val="none" w:sz="0" w:space="0" w:color="auto"/>
                <w:left w:val="none" w:sz="0" w:space="0" w:color="auto"/>
                <w:bottom w:val="none" w:sz="0" w:space="0" w:color="auto"/>
                <w:right w:val="none" w:sz="0" w:space="0" w:color="auto"/>
              </w:divBdr>
            </w:div>
            <w:div w:id="1481311839">
              <w:marLeft w:val="0"/>
              <w:marRight w:val="0"/>
              <w:marTop w:val="0"/>
              <w:marBottom w:val="0"/>
              <w:divBdr>
                <w:top w:val="none" w:sz="0" w:space="0" w:color="auto"/>
                <w:left w:val="none" w:sz="0" w:space="0" w:color="auto"/>
                <w:bottom w:val="none" w:sz="0" w:space="0" w:color="auto"/>
                <w:right w:val="none" w:sz="0" w:space="0" w:color="auto"/>
              </w:divBdr>
            </w:div>
            <w:div w:id="1612282836">
              <w:marLeft w:val="0"/>
              <w:marRight w:val="0"/>
              <w:marTop w:val="0"/>
              <w:marBottom w:val="0"/>
              <w:divBdr>
                <w:top w:val="none" w:sz="0" w:space="0" w:color="auto"/>
                <w:left w:val="none" w:sz="0" w:space="0" w:color="auto"/>
                <w:bottom w:val="none" w:sz="0" w:space="0" w:color="auto"/>
                <w:right w:val="none" w:sz="0" w:space="0" w:color="auto"/>
              </w:divBdr>
            </w:div>
            <w:div w:id="1627081324">
              <w:marLeft w:val="0"/>
              <w:marRight w:val="0"/>
              <w:marTop w:val="0"/>
              <w:marBottom w:val="0"/>
              <w:divBdr>
                <w:top w:val="none" w:sz="0" w:space="0" w:color="auto"/>
                <w:left w:val="none" w:sz="0" w:space="0" w:color="auto"/>
                <w:bottom w:val="none" w:sz="0" w:space="0" w:color="auto"/>
                <w:right w:val="none" w:sz="0" w:space="0" w:color="auto"/>
              </w:divBdr>
            </w:div>
            <w:div w:id="1635790336">
              <w:marLeft w:val="0"/>
              <w:marRight w:val="0"/>
              <w:marTop w:val="0"/>
              <w:marBottom w:val="0"/>
              <w:divBdr>
                <w:top w:val="none" w:sz="0" w:space="0" w:color="auto"/>
                <w:left w:val="none" w:sz="0" w:space="0" w:color="auto"/>
                <w:bottom w:val="none" w:sz="0" w:space="0" w:color="auto"/>
                <w:right w:val="none" w:sz="0" w:space="0" w:color="auto"/>
              </w:divBdr>
            </w:div>
            <w:div w:id="1670209836">
              <w:marLeft w:val="0"/>
              <w:marRight w:val="0"/>
              <w:marTop w:val="0"/>
              <w:marBottom w:val="0"/>
              <w:divBdr>
                <w:top w:val="none" w:sz="0" w:space="0" w:color="auto"/>
                <w:left w:val="none" w:sz="0" w:space="0" w:color="auto"/>
                <w:bottom w:val="none" w:sz="0" w:space="0" w:color="auto"/>
                <w:right w:val="none" w:sz="0" w:space="0" w:color="auto"/>
              </w:divBdr>
            </w:div>
            <w:div w:id="1709139008">
              <w:marLeft w:val="0"/>
              <w:marRight w:val="0"/>
              <w:marTop w:val="0"/>
              <w:marBottom w:val="0"/>
              <w:divBdr>
                <w:top w:val="none" w:sz="0" w:space="0" w:color="auto"/>
                <w:left w:val="none" w:sz="0" w:space="0" w:color="auto"/>
                <w:bottom w:val="none" w:sz="0" w:space="0" w:color="auto"/>
                <w:right w:val="none" w:sz="0" w:space="0" w:color="auto"/>
              </w:divBdr>
            </w:div>
            <w:div w:id="1751073154">
              <w:marLeft w:val="0"/>
              <w:marRight w:val="0"/>
              <w:marTop w:val="0"/>
              <w:marBottom w:val="0"/>
              <w:divBdr>
                <w:top w:val="none" w:sz="0" w:space="0" w:color="auto"/>
                <w:left w:val="none" w:sz="0" w:space="0" w:color="auto"/>
                <w:bottom w:val="none" w:sz="0" w:space="0" w:color="auto"/>
                <w:right w:val="none" w:sz="0" w:space="0" w:color="auto"/>
              </w:divBdr>
            </w:div>
            <w:div w:id="1802571464">
              <w:marLeft w:val="0"/>
              <w:marRight w:val="0"/>
              <w:marTop w:val="0"/>
              <w:marBottom w:val="0"/>
              <w:divBdr>
                <w:top w:val="none" w:sz="0" w:space="0" w:color="auto"/>
                <w:left w:val="none" w:sz="0" w:space="0" w:color="auto"/>
                <w:bottom w:val="none" w:sz="0" w:space="0" w:color="auto"/>
                <w:right w:val="none" w:sz="0" w:space="0" w:color="auto"/>
              </w:divBdr>
            </w:div>
            <w:div w:id="1891187668">
              <w:marLeft w:val="0"/>
              <w:marRight w:val="0"/>
              <w:marTop w:val="0"/>
              <w:marBottom w:val="0"/>
              <w:divBdr>
                <w:top w:val="none" w:sz="0" w:space="0" w:color="auto"/>
                <w:left w:val="none" w:sz="0" w:space="0" w:color="auto"/>
                <w:bottom w:val="none" w:sz="0" w:space="0" w:color="auto"/>
                <w:right w:val="none" w:sz="0" w:space="0" w:color="auto"/>
              </w:divBdr>
            </w:div>
            <w:div w:id="1913196866">
              <w:marLeft w:val="0"/>
              <w:marRight w:val="0"/>
              <w:marTop w:val="0"/>
              <w:marBottom w:val="0"/>
              <w:divBdr>
                <w:top w:val="none" w:sz="0" w:space="0" w:color="auto"/>
                <w:left w:val="none" w:sz="0" w:space="0" w:color="auto"/>
                <w:bottom w:val="none" w:sz="0" w:space="0" w:color="auto"/>
                <w:right w:val="none" w:sz="0" w:space="0" w:color="auto"/>
              </w:divBdr>
            </w:div>
            <w:div w:id="1916435409">
              <w:marLeft w:val="0"/>
              <w:marRight w:val="0"/>
              <w:marTop w:val="0"/>
              <w:marBottom w:val="0"/>
              <w:divBdr>
                <w:top w:val="none" w:sz="0" w:space="0" w:color="auto"/>
                <w:left w:val="none" w:sz="0" w:space="0" w:color="auto"/>
                <w:bottom w:val="none" w:sz="0" w:space="0" w:color="auto"/>
                <w:right w:val="none" w:sz="0" w:space="0" w:color="auto"/>
              </w:divBdr>
            </w:div>
            <w:div w:id="2026667584">
              <w:marLeft w:val="0"/>
              <w:marRight w:val="0"/>
              <w:marTop w:val="0"/>
              <w:marBottom w:val="0"/>
              <w:divBdr>
                <w:top w:val="none" w:sz="0" w:space="0" w:color="auto"/>
                <w:left w:val="none" w:sz="0" w:space="0" w:color="auto"/>
                <w:bottom w:val="none" w:sz="0" w:space="0" w:color="auto"/>
                <w:right w:val="none" w:sz="0" w:space="0" w:color="auto"/>
              </w:divBdr>
            </w:div>
            <w:div w:id="2058426641">
              <w:marLeft w:val="0"/>
              <w:marRight w:val="0"/>
              <w:marTop w:val="0"/>
              <w:marBottom w:val="0"/>
              <w:divBdr>
                <w:top w:val="none" w:sz="0" w:space="0" w:color="auto"/>
                <w:left w:val="none" w:sz="0" w:space="0" w:color="auto"/>
                <w:bottom w:val="none" w:sz="0" w:space="0" w:color="auto"/>
                <w:right w:val="none" w:sz="0" w:space="0" w:color="auto"/>
              </w:divBdr>
            </w:div>
            <w:div w:id="2139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472">
      <w:bodyDiv w:val="1"/>
      <w:marLeft w:val="0"/>
      <w:marRight w:val="0"/>
      <w:marTop w:val="0"/>
      <w:marBottom w:val="0"/>
      <w:divBdr>
        <w:top w:val="none" w:sz="0" w:space="0" w:color="auto"/>
        <w:left w:val="none" w:sz="0" w:space="0" w:color="auto"/>
        <w:bottom w:val="none" w:sz="0" w:space="0" w:color="auto"/>
        <w:right w:val="none" w:sz="0" w:space="0" w:color="auto"/>
      </w:divBdr>
      <w:divsChild>
        <w:div w:id="425736696">
          <w:marLeft w:val="0"/>
          <w:marRight w:val="0"/>
          <w:marTop w:val="0"/>
          <w:marBottom w:val="0"/>
          <w:divBdr>
            <w:top w:val="none" w:sz="0" w:space="0" w:color="auto"/>
            <w:left w:val="none" w:sz="0" w:space="0" w:color="auto"/>
            <w:bottom w:val="none" w:sz="0" w:space="0" w:color="auto"/>
            <w:right w:val="none" w:sz="0" w:space="0" w:color="auto"/>
          </w:divBdr>
          <w:divsChild>
            <w:div w:id="1137331413">
              <w:marLeft w:val="0"/>
              <w:marRight w:val="0"/>
              <w:marTop w:val="0"/>
              <w:marBottom w:val="0"/>
              <w:divBdr>
                <w:top w:val="none" w:sz="0" w:space="0" w:color="auto"/>
                <w:left w:val="none" w:sz="0" w:space="0" w:color="auto"/>
                <w:bottom w:val="none" w:sz="0" w:space="0" w:color="auto"/>
                <w:right w:val="none" w:sz="0" w:space="0" w:color="auto"/>
              </w:divBdr>
              <w:divsChild>
                <w:div w:id="1774087591">
                  <w:marLeft w:val="0"/>
                  <w:marRight w:val="0"/>
                  <w:marTop w:val="0"/>
                  <w:marBottom w:val="0"/>
                  <w:divBdr>
                    <w:top w:val="none" w:sz="0" w:space="0" w:color="auto"/>
                    <w:left w:val="none" w:sz="0" w:space="0" w:color="auto"/>
                    <w:bottom w:val="none" w:sz="0" w:space="0" w:color="auto"/>
                    <w:right w:val="none" w:sz="0" w:space="0" w:color="auto"/>
                  </w:divBdr>
                  <w:divsChild>
                    <w:div w:id="1416365910">
                      <w:marLeft w:val="0"/>
                      <w:marRight w:val="0"/>
                      <w:marTop w:val="0"/>
                      <w:marBottom w:val="0"/>
                      <w:divBdr>
                        <w:top w:val="none" w:sz="0" w:space="0" w:color="auto"/>
                        <w:left w:val="none" w:sz="0" w:space="0" w:color="auto"/>
                        <w:bottom w:val="none" w:sz="0" w:space="0" w:color="auto"/>
                        <w:right w:val="none" w:sz="0" w:space="0" w:color="auto"/>
                      </w:divBdr>
                      <w:divsChild>
                        <w:div w:id="1153714577">
                          <w:marLeft w:val="0"/>
                          <w:marRight w:val="0"/>
                          <w:marTop w:val="0"/>
                          <w:marBottom w:val="0"/>
                          <w:divBdr>
                            <w:top w:val="none" w:sz="0" w:space="0" w:color="auto"/>
                            <w:left w:val="none" w:sz="0" w:space="0" w:color="auto"/>
                            <w:bottom w:val="none" w:sz="0" w:space="0" w:color="auto"/>
                            <w:right w:val="none" w:sz="0" w:space="0" w:color="auto"/>
                          </w:divBdr>
                          <w:divsChild>
                            <w:div w:id="227496797">
                              <w:marLeft w:val="0"/>
                              <w:marRight w:val="0"/>
                              <w:marTop w:val="0"/>
                              <w:marBottom w:val="0"/>
                              <w:divBdr>
                                <w:top w:val="none" w:sz="0" w:space="0" w:color="auto"/>
                                <w:left w:val="none" w:sz="0" w:space="0" w:color="auto"/>
                                <w:bottom w:val="none" w:sz="0" w:space="0" w:color="auto"/>
                                <w:right w:val="none" w:sz="0" w:space="0" w:color="auto"/>
                              </w:divBdr>
                              <w:divsChild>
                                <w:div w:id="699017776">
                                  <w:marLeft w:val="0"/>
                                  <w:marRight w:val="0"/>
                                  <w:marTop w:val="0"/>
                                  <w:marBottom w:val="0"/>
                                  <w:divBdr>
                                    <w:top w:val="none" w:sz="0" w:space="0" w:color="auto"/>
                                    <w:left w:val="none" w:sz="0" w:space="0" w:color="auto"/>
                                    <w:bottom w:val="none" w:sz="0" w:space="0" w:color="auto"/>
                                    <w:right w:val="none" w:sz="0" w:space="0" w:color="auto"/>
                                  </w:divBdr>
                                  <w:divsChild>
                                    <w:div w:id="51975978">
                                      <w:marLeft w:val="0"/>
                                      <w:marRight w:val="0"/>
                                      <w:marTop w:val="0"/>
                                      <w:marBottom w:val="0"/>
                                      <w:divBdr>
                                        <w:top w:val="none" w:sz="0" w:space="0" w:color="auto"/>
                                        <w:left w:val="none" w:sz="0" w:space="0" w:color="auto"/>
                                        <w:bottom w:val="none" w:sz="0" w:space="0" w:color="auto"/>
                                        <w:right w:val="none" w:sz="0" w:space="0" w:color="auto"/>
                                      </w:divBdr>
                                    </w:div>
                                    <w:div w:id="59180940">
                                      <w:marLeft w:val="0"/>
                                      <w:marRight w:val="0"/>
                                      <w:marTop w:val="0"/>
                                      <w:marBottom w:val="0"/>
                                      <w:divBdr>
                                        <w:top w:val="none" w:sz="0" w:space="0" w:color="auto"/>
                                        <w:left w:val="none" w:sz="0" w:space="0" w:color="auto"/>
                                        <w:bottom w:val="none" w:sz="0" w:space="0" w:color="auto"/>
                                        <w:right w:val="none" w:sz="0" w:space="0" w:color="auto"/>
                                      </w:divBdr>
                                    </w:div>
                                    <w:div w:id="60058884">
                                      <w:marLeft w:val="0"/>
                                      <w:marRight w:val="0"/>
                                      <w:marTop w:val="0"/>
                                      <w:marBottom w:val="0"/>
                                      <w:divBdr>
                                        <w:top w:val="none" w:sz="0" w:space="0" w:color="auto"/>
                                        <w:left w:val="none" w:sz="0" w:space="0" w:color="auto"/>
                                        <w:bottom w:val="none" w:sz="0" w:space="0" w:color="auto"/>
                                        <w:right w:val="none" w:sz="0" w:space="0" w:color="auto"/>
                                      </w:divBdr>
                                      <w:divsChild>
                                        <w:div w:id="1086918356">
                                          <w:marLeft w:val="0"/>
                                          <w:marRight w:val="0"/>
                                          <w:marTop w:val="0"/>
                                          <w:marBottom w:val="0"/>
                                          <w:divBdr>
                                            <w:top w:val="none" w:sz="0" w:space="0" w:color="auto"/>
                                            <w:left w:val="none" w:sz="0" w:space="0" w:color="auto"/>
                                            <w:bottom w:val="none" w:sz="0" w:space="0" w:color="auto"/>
                                            <w:right w:val="none" w:sz="0" w:space="0" w:color="auto"/>
                                          </w:divBdr>
                                        </w:div>
                                        <w:div w:id="1800950163">
                                          <w:marLeft w:val="0"/>
                                          <w:marRight w:val="0"/>
                                          <w:marTop w:val="0"/>
                                          <w:marBottom w:val="0"/>
                                          <w:divBdr>
                                            <w:top w:val="none" w:sz="0" w:space="0" w:color="auto"/>
                                            <w:left w:val="none" w:sz="0" w:space="0" w:color="auto"/>
                                            <w:bottom w:val="none" w:sz="0" w:space="0" w:color="auto"/>
                                            <w:right w:val="none" w:sz="0" w:space="0" w:color="auto"/>
                                          </w:divBdr>
                                        </w:div>
                                      </w:divsChild>
                                    </w:div>
                                    <w:div w:id="110561064">
                                      <w:marLeft w:val="0"/>
                                      <w:marRight w:val="0"/>
                                      <w:marTop w:val="0"/>
                                      <w:marBottom w:val="0"/>
                                      <w:divBdr>
                                        <w:top w:val="none" w:sz="0" w:space="0" w:color="auto"/>
                                        <w:left w:val="none" w:sz="0" w:space="0" w:color="auto"/>
                                        <w:bottom w:val="none" w:sz="0" w:space="0" w:color="auto"/>
                                        <w:right w:val="none" w:sz="0" w:space="0" w:color="auto"/>
                                      </w:divBdr>
                                      <w:divsChild>
                                        <w:div w:id="43456903">
                                          <w:marLeft w:val="0"/>
                                          <w:marRight w:val="0"/>
                                          <w:marTop w:val="0"/>
                                          <w:marBottom w:val="0"/>
                                          <w:divBdr>
                                            <w:top w:val="none" w:sz="0" w:space="0" w:color="auto"/>
                                            <w:left w:val="none" w:sz="0" w:space="0" w:color="auto"/>
                                            <w:bottom w:val="none" w:sz="0" w:space="0" w:color="auto"/>
                                            <w:right w:val="none" w:sz="0" w:space="0" w:color="auto"/>
                                          </w:divBdr>
                                        </w:div>
                                        <w:div w:id="1864904694">
                                          <w:marLeft w:val="0"/>
                                          <w:marRight w:val="0"/>
                                          <w:marTop w:val="0"/>
                                          <w:marBottom w:val="0"/>
                                          <w:divBdr>
                                            <w:top w:val="none" w:sz="0" w:space="0" w:color="auto"/>
                                            <w:left w:val="none" w:sz="0" w:space="0" w:color="auto"/>
                                            <w:bottom w:val="none" w:sz="0" w:space="0" w:color="auto"/>
                                            <w:right w:val="none" w:sz="0" w:space="0" w:color="auto"/>
                                          </w:divBdr>
                                        </w:div>
                                        <w:div w:id="1903516354">
                                          <w:marLeft w:val="0"/>
                                          <w:marRight w:val="0"/>
                                          <w:marTop w:val="0"/>
                                          <w:marBottom w:val="0"/>
                                          <w:divBdr>
                                            <w:top w:val="none" w:sz="0" w:space="0" w:color="auto"/>
                                            <w:left w:val="none" w:sz="0" w:space="0" w:color="auto"/>
                                            <w:bottom w:val="none" w:sz="0" w:space="0" w:color="auto"/>
                                            <w:right w:val="none" w:sz="0" w:space="0" w:color="auto"/>
                                          </w:divBdr>
                                        </w:div>
                                      </w:divsChild>
                                    </w:div>
                                    <w:div w:id="131406918">
                                      <w:marLeft w:val="0"/>
                                      <w:marRight w:val="0"/>
                                      <w:marTop w:val="0"/>
                                      <w:marBottom w:val="0"/>
                                      <w:divBdr>
                                        <w:top w:val="none" w:sz="0" w:space="0" w:color="auto"/>
                                        <w:left w:val="none" w:sz="0" w:space="0" w:color="auto"/>
                                        <w:bottom w:val="none" w:sz="0" w:space="0" w:color="auto"/>
                                        <w:right w:val="none" w:sz="0" w:space="0" w:color="auto"/>
                                      </w:divBdr>
                                      <w:divsChild>
                                        <w:div w:id="300426372">
                                          <w:marLeft w:val="0"/>
                                          <w:marRight w:val="0"/>
                                          <w:marTop w:val="0"/>
                                          <w:marBottom w:val="0"/>
                                          <w:divBdr>
                                            <w:top w:val="none" w:sz="0" w:space="0" w:color="auto"/>
                                            <w:left w:val="none" w:sz="0" w:space="0" w:color="auto"/>
                                            <w:bottom w:val="none" w:sz="0" w:space="0" w:color="auto"/>
                                            <w:right w:val="none" w:sz="0" w:space="0" w:color="auto"/>
                                          </w:divBdr>
                                        </w:div>
                                        <w:div w:id="1413701222">
                                          <w:marLeft w:val="0"/>
                                          <w:marRight w:val="0"/>
                                          <w:marTop w:val="0"/>
                                          <w:marBottom w:val="0"/>
                                          <w:divBdr>
                                            <w:top w:val="none" w:sz="0" w:space="0" w:color="auto"/>
                                            <w:left w:val="none" w:sz="0" w:space="0" w:color="auto"/>
                                            <w:bottom w:val="none" w:sz="0" w:space="0" w:color="auto"/>
                                            <w:right w:val="none" w:sz="0" w:space="0" w:color="auto"/>
                                          </w:divBdr>
                                        </w:div>
                                        <w:div w:id="1972133995">
                                          <w:marLeft w:val="0"/>
                                          <w:marRight w:val="0"/>
                                          <w:marTop w:val="0"/>
                                          <w:marBottom w:val="0"/>
                                          <w:divBdr>
                                            <w:top w:val="none" w:sz="0" w:space="0" w:color="auto"/>
                                            <w:left w:val="none" w:sz="0" w:space="0" w:color="auto"/>
                                            <w:bottom w:val="none" w:sz="0" w:space="0" w:color="auto"/>
                                            <w:right w:val="none" w:sz="0" w:space="0" w:color="auto"/>
                                          </w:divBdr>
                                        </w:div>
                                      </w:divsChild>
                                    </w:div>
                                    <w:div w:id="174149864">
                                      <w:marLeft w:val="0"/>
                                      <w:marRight w:val="0"/>
                                      <w:marTop w:val="0"/>
                                      <w:marBottom w:val="0"/>
                                      <w:divBdr>
                                        <w:top w:val="none" w:sz="0" w:space="0" w:color="auto"/>
                                        <w:left w:val="none" w:sz="0" w:space="0" w:color="auto"/>
                                        <w:bottom w:val="none" w:sz="0" w:space="0" w:color="auto"/>
                                        <w:right w:val="none" w:sz="0" w:space="0" w:color="auto"/>
                                      </w:divBdr>
                                    </w:div>
                                    <w:div w:id="199897575">
                                      <w:marLeft w:val="0"/>
                                      <w:marRight w:val="0"/>
                                      <w:marTop w:val="0"/>
                                      <w:marBottom w:val="0"/>
                                      <w:divBdr>
                                        <w:top w:val="none" w:sz="0" w:space="0" w:color="auto"/>
                                        <w:left w:val="none" w:sz="0" w:space="0" w:color="auto"/>
                                        <w:bottom w:val="none" w:sz="0" w:space="0" w:color="auto"/>
                                        <w:right w:val="none" w:sz="0" w:space="0" w:color="auto"/>
                                      </w:divBdr>
                                    </w:div>
                                    <w:div w:id="235556711">
                                      <w:marLeft w:val="0"/>
                                      <w:marRight w:val="0"/>
                                      <w:marTop w:val="0"/>
                                      <w:marBottom w:val="0"/>
                                      <w:divBdr>
                                        <w:top w:val="none" w:sz="0" w:space="0" w:color="auto"/>
                                        <w:left w:val="none" w:sz="0" w:space="0" w:color="auto"/>
                                        <w:bottom w:val="none" w:sz="0" w:space="0" w:color="auto"/>
                                        <w:right w:val="none" w:sz="0" w:space="0" w:color="auto"/>
                                      </w:divBdr>
                                    </w:div>
                                    <w:div w:id="372315960">
                                      <w:marLeft w:val="0"/>
                                      <w:marRight w:val="0"/>
                                      <w:marTop w:val="0"/>
                                      <w:marBottom w:val="0"/>
                                      <w:divBdr>
                                        <w:top w:val="none" w:sz="0" w:space="0" w:color="auto"/>
                                        <w:left w:val="none" w:sz="0" w:space="0" w:color="auto"/>
                                        <w:bottom w:val="none" w:sz="0" w:space="0" w:color="auto"/>
                                        <w:right w:val="none" w:sz="0" w:space="0" w:color="auto"/>
                                      </w:divBdr>
                                      <w:divsChild>
                                        <w:div w:id="440415559">
                                          <w:marLeft w:val="0"/>
                                          <w:marRight w:val="0"/>
                                          <w:marTop w:val="0"/>
                                          <w:marBottom w:val="0"/>
                                          <w:divBdr>
                                            <w:top w:val="none" w:sz="0" w:space="0" w:color="auto"/>
                                            <w:left w:val="none" w:sz="0" w:space="0" w:color="auto"/>
                                            <w:bottom w:val="none" w:sz="0" w:space="0" w:color="auto"/>
                                            <w:right w:val="none" w:sz="0" w:space="0" w:color="auto"/>
                                          </w:divBdr>
                                        </w:div>
                                        <w:div w:id="1458984663">
                                          <w:marLeft w:val="0"/>
                                          <w:marRight w:val="0"/>
                                          <w:marTop w:val="0"/>
                                          <w:marBottom w:val="0"/>
                                          <w:divBdr>
                                            <w:top w:val="none" w:sz="0" w:space="0" w:color="auto"/>
                                            <w:left w:val="none" w:sz="0" w:space="0" w:color="auto"/>
                                            <w:bottom w:val="none" w:sz="0" w:space="0" w:color="auto"/>
                                            <w:right w:val="none" w:sz="0" w:space="0" w:color="auto"/>
                                          </w:divBdr>
                                        </w:div>
                                        <w:div w:id="1650792297">
                                          <w:marLeft w:val="0"/>
                                          <w:marRight w:val="0"/>
                                          <w:marTop w:val="0"/>
                                          <w:marBottom w:val="0"/>
                                          <w:divBdr>
                                            <w:top w:val="none" w:sz="0" w:space="0" w:color="auto"/>
                                            <w:left w:val="none" w:sz="0" w:space="0" w:color="auto"/>
                                            <w:bottom w:val="none" w:sz="0" w:space="0" w:color="auto"/>
                                            <w:right w:val="none" w:sz="0" w:space="0" w:color="auto"/>
                                          </w:divBdr>
                                        </w:div>
                                        <w:div w:id="1871531863">
                                          <w:marLeft w:val="0"/>
                                          <w:marRight w:val="0"/>
                                          <w:marTop w:val="0"/>
                                          <w:marBottom w:val="0"/>
                                          <w:divBdr>
                                            <w:top w:val="none" w:sz="0" w:space="0" w:color="auto"/>
                                            <w:left w:val="none" w:sz="0" w:space="0" w:color="auto"/>
                                            <w:bottom w:val="none" w:sz="0" w:space="0" w:color="auto"/>
                                            <w:right w:val="none" w:sz="0" w:space="0" w:color="auto"/>
                                          </w:divBdr>
                                        </w:div>
                                      </w:divsChild>
                                    </w:div>
                                    <w:div w:id="417529913">
                                      <w:marLeft w:val="0"/>
                                      <w:marRight w:val="0"/>
                                      <w:marTop w:val="0"/>
                                      <w:marBottom w:val="0"/>
                                      <w:divBdr>
                                        <w:top w:val="none" w:sz="0" w:space="0" w:color="auto"/>
                                        <w:left w:val="none" w:sz="0" w:space="0" w:color="auto"/>
                                        <w:bottom w:val="none" w:sz="0" w:space="0" w:color="auto"/>
                                        <w:right w:val="none" w:sz="0" w:space="0" w:color="auto"/>
                                      </w:divBdr>
                                    </w:div>
                                    <w:div w:id="430317143">
                                      <w:marLeft w:val="0"/>
                                      <w:marRight w:val="0"/>
                                      <w:marTop w:val="0"/>
                                      <w:marBottom w:val="0"/>
                                      <w:divBdr>
                                        <w:top w:val="none" w:sz="0" w:space="0" w:color="auto"/>
                                        <w:left w:val="none" w:sz="0" w:space="0" w:color="auto"/>
                                        <w:bottom w:val="none" w:sz="0" w:space="0" w:color="auto"/>
                                        <w:right w:val="none" w:sz="0" w:space="0" w:color="auto"/>
                                      </w:divBdr>
                                    </w:div>
                                    <w:div w:id="456224539">
                                      <w:marLeft w:val="0"/>
                                      <w:marRight w:val="0"/>
                                      <w:marTop w:val="0"/>
                                      <w:marBottom w:val="0"/>
                                      <w:divBdr>
                                        <w:top w:val="none" w:sz="0" w:space="0" w:color="auto"/>
                                        <w:left w:val="none" w:sz="0" w:space="0" w:color="auto"/>
                                        <w:bottom w:val="none" w:sz="0" w:space="0" w:color="auto"/>
                                        <w:right w:val="none" w:sz="0" w:space="0" w:color="auto"/>
                                      </w:divBdr>
                                    </w:div>
                                    <w:div w:id="462044840">
                                      <w:marLeft w:val="0"/>
                                      <w:marRight w:val="0"/>
                                      <w:marTop w:val="0"/>
                                      <w:marBottom w:val="0"/>
                                      <w:divBdr>
                                        <w:top w:val="none" w:sz="0" w:space="0" w:color="auto"/>
                                        <w:left w:val="none" w:sz="0" w:space="0" w:color="auto"/>
                                        <w:bottom w:val="none" w:sz="0" w:space="0" w:color="auto"/>
                                        <w:right w:val="none" w:sz="0" w:space="0" w:color="auto"/>
                                      </w:divBdr>
                                      <w:divsChild>
                                        <w:div w:id="858934473">
                                          <w:marLeft w:val="0"/>
                                          <w:marRight w:val="0"/>
                                          <w:marTop w:val="0"/>
                                          <w:marBottom w:val="0"/>
                                          <w:divBdr>
                                            <w:top w:val="none" w:sz="0" w:space="0" w:color="auto"/>
                                            <w:left w:val="none" w:sz="0" w:space="0" w:color="auto"/>
                                            <w:bottom w:val="none" w:sz="0" w:space="0" w:color="auto"/>
                                            <w:right w:val="none" w:sz="0" w:space="0" w:color="auto"/>
                                          </w:divBdr>
                                        </w:div>
                                        <w:div w:id="1237980049">
                                          <w:marLeft w:val="0"/>
                                          <w:marRight w:val="0"/>
                                          <w:marTop w:val="0"/>
                                          <w:marBottom w:val="0"/>
                                          <w:divBdr>
                                            <w:top w:val="none" w:sz="0" w:space="0" w:color="auto"/>
                                            <w:left w:val="none" w:sz="0" w:space="0" w:color="auto"/>
                                            <w:bottom w:val="none" w:sz="0" w:space="0" w:color="auto"/>
                                            <w:right w:val="none" w:sz="0" w:space="0" w:color="auto"/>
                                          </w:divBdr>
                                        </w:div>
                                        <w:div w:id="1628123974">
                                          <w:marLeft w:val="0"/>
                                          <w:marRight w:val="0"/>
                                          <w:marTop w:val="0"/>
                                          <w:marBottom w:val="0"/>
                                          <w:divBdr>
                                            <w:top w:val="none" w:sz="0" w:space="0" w:color="auto"/>
                                            <w:left w:val="none" w:sz="0" w:space="0" w:color="auto"/>
                                            <w:bottom w:val="none" w:sz="0" w:space="0" w:color="auto"/>
                                            <w:right w:val="none" w:sz="0" w:space="0" w:color="auto"/>
                                          </w:divBdr>
                                        </w:div>
                                        <w:div w:id="2107770385">
                                          <w:marLeft w:val="0"/>
                                          <w:marRight w:val="0"/>
                                          <w:marTop w:val="0"/>
                                          <w:marBottom w:val="0"/>
                                          <w:divBdr>
                                            <w:top w:val="none" w:sz="0" w:space="0" w:color="auto"/>
                                            <w:left w:val="none" w:sz="0" w:space="0" w:color="auto"/>
                                            <w:bottom w:val="none" w:sz="0" w:space="0" w:color="auto"/>
                                            <w:right w:val="none" w:sz="0" w:space="0" w:color="auto"/>
                                          </w:divBdr>
                                        </w:div>
                                      </w:divsChild>
                                    </w:div>
                                    <w:div w:id="598947959">
                                      <w:marLeft w:val="0"/>
                                      <w:marRight w:val="0"/>
                                      <w:marTop w:val="0"/>
                                      <w:marBottom w:val="0"/>
                                      <w:divBdr>
                                        <w:top w:val="none" w:sz="0" w:space="0" w:color="auto"/>
                                        <w:left w:val="none" w:sz="0" w:space="0" w:color="auto"/>
                                        <w:bottom w:val="none" w:sz="0" w:space="0" w:color="auto"/>
                                        <w:right w:val="none" w:sz="0" w:space="0" w:color="auto"/>
                                      </w:divBdr>
                                    </w:div>
                                    <w:div w:id="640769211">
                                      <w:marLeft w:val="0"/>
                                      <w:marRight w:val="0"/>
                                      <w:marTop w:val="0"/>
                                      <w:marBottom w:val="0"/>
                                      <w:divBdr>
                                        <w:top w:val="none" w:sz="0" w:space="0" w:color="auto"/>
                                        <w:left w:val="none" w:sz="0" w:space="0" w:color="auto"/>
                                        <w:bottom w:val="none" w:sz="0" w:space="0" w:color="auto"/>
                                        <w:right w:val="none" w:sz="0" w:space="0" w:color="auto"/>
                                      </w:divBdr>
                                    </w:div>
                                    <w:div w:id="690494142">
                                      <w:marLeft w:val="0"/>
                                      <w:marRight w:val="0"/>
                                      <w:marTop w:val="0"/>
                                      <w:marBottom w:val="0"/>
                                      <w:divBdr>
                                        <w:top w:val="none" w:sz="0" w:space="0" w:color="auto"/>
                                        <w:left w:val="none" w:sz="0" w:space="0" w:color="auto"/>
                                        <w:bottom w:val="none" w:sz="0" w:space="0" w:color="auto"/>
                                        <w:right w:val="none" w:sz="0" w:space="0" w:color="auto"/>
                                      </w:divBdr>
                                      <w:divsChild>
                                        <w:div w:id="32734838">
                                          <w:marLeft w:val="0"/>
                                          <w:marRight w:val="0"/>
                                          <w:marTop w:val="0"/>
                                          <w:marBottom w:val="0"/>
                                          <w:divBdr>
                                            <w:top w:val="none" w:sz="0" w:space="0" w:color="auto"/>
                                            <w:left w:val="none" w:sz="0" w:space="0" w:color="auto"/>
                                            <w:bottom w:val="none" w:sz="0" w:space="0" w:color="auto"/>
                                            <w:right w:val="none" w:sz="0" w:space="0" w:color="auto"/>
                                          </w:divBdr>
                                        </w:div>
                                        <w:div w:id="389573250">
                                          <w:marLeft w:val="0"/>
                                          <w:marRight w:val="0"/>
                                          <w:marTop w:val="0"/>
                                          <w:marBottom w:val="0"/>
                                          <w:divBdr>
                                            <w:top w:val="none" w:sz="0" w:space="0" w:color="auto"/>
                                            <w:left w:val="none" w:sz="0" w:space="0" w:color="auto"/>
                                            <w:bottom w:val="none" w:sz="0" w:space="0" w:color="auto"/>
                                            <w:right w:val="none" w:sz="0" w:space="0" w:color="auto"/>
                                          </w:divBdr>
                                        </w:div>
                                        <w:div w:id="522404135">
                                          <w:marLeft w:val="0"/>
                                          <w:marRight w:val="0"/>
                                          <w:marTop w:val="0"/>
                                          <w:marBottom w:val="0"/>
                                          <w:divBdr>
                                            <w:top w:val="none" w:sz="0" w:space="0" w:color="auto"/>
                                            <w:left w:val="none" w:sz="0" w:space="0" w:color="auto"/>
                                            <w:bottom w:val="none" w:sz="0" w:space="0" w:color="auto"/>
                                            <w:right w:val="none" w:sz="0" w:space="0" w:color="auto"/>
                                          </w:divBdr>
                                        </w:div>
                                      </w:divsChild>
                                    </w:div>
                                    <w:div w:id="1047610003">
                                      <w:marLeft w:val="0"/>
                                      <w:marRight w:val="0"/>
                                      <w:marTop w:val="0"/>
                                      <w:marBottom w:val="0"/>
                                      <w:divBdr>
                                        <w:top w:val="none" w:sz="0" w:space="0" w:color="auto"/>
                                        <w:left w:val="none" w:sz="0" w:space="0" w:color="auto"/>
                                        <w:bottom w:val="none" w:sz="0" w:space="0" w:color="auto"/>
                                        <w:right w:val="none" w:sz="0" w:space="0" w:color="auto"/>
                                      </w:divBdr>
                                    </w:div>
                                    <w:div w:id="1083992810">
                                      <w:marLeft w:val="0"/>
                                      <w:marRight w:val="0"/>
                                      <w:marTop w:val="0"/>
                                      <w:marBottom w:val="0"/>
                                      <w:divBdr>
                                        <w:top w:val="none" w:sz="0" w:space="0" w:color="auto"/>
                                        <w:left w:val="none" w:sz="0" w:space="0" w:color="auto"/>
                                        <w:bottom w:val="none" w:sz="0" w:space="0" w:color="auto"/>
                                        <w:right w:val="none" w:sz="0" w:space="0" w:color="auto"/>
                                      </w:divBdr>
                                    </w:div>
                                    <w:div w:id="1133406822">
                                      <w:marLeft w:val="0"/>
                                      <w:marRight w:val="0"/>
                                      <w:marTop w:val="0"/>
                                      <w:marBottom w:val="0"/>
                                      <w:divBdr>
                                        <w:top w:val="none" w:sz="0" w:space="0" w:color="auto"/>
                                        <w:left w:val="none" w:sz="0" w:space="0" w:color="auto"/>
                                        <w:bottom w:val="none" w:sz="0" w:space="0" w:color="auto"/>
                                        <w:right w:val="none" w:sz="0" w:space="0" w:color="auto"/>
                                      </w:divBdr>
                                    </w:div>
                                    <w:div w:id="1245452081">
                                      <w:marLeft w:val="0"/>
                                      <w:marRight w:val="0"/>
                                      <w:marTop w:val="0"/>
                                      <w:marBottom w:val="0"/>
                                      <w:divBdr>
                                        <w:top w:val="none" w:sz="0" w:space="0" w:color="auto"/>
                                        <w:left w:val="none" w:sz="0" w:space="0" w:color="auto"/>
                                        <w:bottom w:val="none" w:sz="0" w:space="0" w:color="auto"/>
                                        <w:right w:val="none" w:sz="0" w:space="0" w:color="auto"/>
                                      </w:divBdr>
                                    </w:div>
                                    <w:div w:id="1290866846">
                                      <w:marLeft w:val="0"/>
                                      <w:marRight w:val="0"/>
                                      <w:marTop w:val="0"/>
                                      <w:marBottom w:val="0"/>
                                      <w:divBdr>
                                        <w:top w:val="none" w:sz="0" w:space="0" w:color="auto"/>
                                        <w:left w:val="none" w:sz="0" w:space="0" w:color="auto"/>
                                        <w:bottom w:val="none" w:sz="0" w:space="0" w:color="auto"/>
                                        <w:right w:val="none" w:sz="0" w:space="0" w:color="auto"/>
                                      </w:divBdr>
                                    </w:div>
                                    <w:div w:id="1325553838">
                                      <w:marLeft w:val="0"/>
                                      <w:marRight w:val="0"/>
                                      <w:marTop w:val="0"/>
                                      <w:marBottom w:val="0"/>
                                      <w:divBdr>
                                        <w:top w:val="none" w:sz="0" w:space="0" w:color="auto"/>
                                        <w:left w:val="none" w:sz="0" w:space="0" w:color="auto"/>
                                        <w:bottom w:val="none" w:sz="0" w:space="0" w:color="auto"/>
                                        <w:right w:val="none" w:sz="0" w:space="0" w:color="auto"/>
                                      </w:divBdr>
                                    </w:div>
                                    <w:div w:id="1347171496">
                                      <w:marLeft w:val="0"/>
                                      <w:marRight w:val="0"/>
                                      <w:marTop w:val="0"/>
                                      <w:marBottom w:val="0"/>
                                      <w:divBdr>
                                        <w:top w:val="none" w:sz="0" w:space="0" w:color="auto"/>
                                        <w:left w:val="none" w:sz="0" w:space="0" w:color="auto"/>
                                        <w:bottom w:val="none" w:sz="0" w:space="0" w:color="auto"/>
                                        <w:right w:val="none" w:sz="0" w:space="0" w:color="auto"/>
                                      </w:divBdr>
                                    </w:div>
                                    <w:div w:id="1527283468">
                                      <w:marLeft w:val="0"/>
                                      <w:marRight w:val="0"/>
                                      <w:marTop w:val="0"/>
                                      <w:marBottom w:val="0"/>
                                      <w:divBdr>
                                        <w:top w:val="none" w:sz="0" w:space="0" w:color="auto"/>
                                        <w:left w:val="none" w:sz="0" w:space="0" w:color="auto"/>
                                        <w:bottom w:val="none" w:sz="0" w:space="0" w:color="auto"/>
                                        <w:right w:val="none" w:sz="0" w:space="0" w:color="auto"/>
                                      </w:divBdr>
                                    </w:div>
                                    <w:div w:id="2071922154">
                                      <w:marLeft w:val="0"/>
                                      <w:marRight w:val="0"/>
                                      <w:marTop w:val="0"/>
                                      <w:marBottom w:val="0"/>
                                      <w:divBdr>
                                        <w:top w:val="none" w:sz="0" w:space="0" w:color="auto"/>
                                        <w:left w:val="none" w:sz="0" w:space="0" w:color="auto"/>
                                        <w:bottom w:val="none" w:sz="0" w:space="0" w:color="auto"/>
                                        <w:right w:val="none" w:sz="0" w:space="0" w:color="auto"/>
                                      </w:divBdr>
                                    </w:div>
                                    <w:div w:id="2121488936">
                                      <w:marLeft w:val="0"/>
                                      <w:marRight w:val="0"/>
                                      <w:marTop w:val="0"/>
                                      <w:marBottom w:val="0"/>
                                      <w:divBdr>
                                        <w:top w:val="none" w:sz="0" w:space="0" w:color="auto"/>
                                        <w:left w:val="none" w:sz="0" w:space="0" w:color="auto"/>
                                        <w:bottom w:val="none" w:sz="0" w:space="0" w:color="auto"/>
                                        <w:right w:val="none" w:sz="0" w:space="0" w:color="auto"/>
                                      </w:divBdr>
                                    </w:div>
                                    <w:div w:id="2130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7135">
      <w:bodyDiv w:val="1"/>
      <w:marLeft w:val="0"/>
      <w:marRight w:val="0"/>
      <w:marTop w:val="0"/>
      <w:marBottom w:val="0"/>
      <w:divBdr>
        <w:top w:val="none" w:sz="0" w:space="0" w:color="auto"/>
        <w:left w:val="none" w:sz="0" w:space="0" w:color="auto"/>
        <w:bottom w:val="none" w:sz="0" w:space="0" w:color="auto"/>
        <w:right w:val="none" w:sz="0" w:space="0" w:color="auto"/>
      </w:divBdr>
    </w:div>
    <w:div w:id="145368316">
      <w:bodyDiv w:val="1"/>
      <w:marLeft w:val="0"/>
      <w:marRight w:val="0"/>
      <w:marTop w:val="0"/>
      <w:marBottom w:val="0"/>
      <w:divBdr>
        <w:top w:val="none" w:sz="0" w:space="0" w:color="auto"/>
        <w:left w:val="none" w:sz="0" w:space="0" w:color="auto"/>
        <w:bottom w:val="none" w:sz="0" w:space="0" w:color="auto"/>
        <w:right w:val="none" w:sz="0" w:space="0" w:color="auto"/>
      </w:divBdr>
    </w:div>
    <w:div w:id="344795739">
      <w:bodyDiv w:val="1"/>
      <w:marLeft w:val="0"/>
      <w:marRight w:val="0"/>
      <w:marTop w:val="0"/>
      <w:marBottom w:val="0"/>
      <w:divBdr>
        <w:top w:val="none" w:sz="0" w:space="0" w:color="auto"/>
        <w:left w:val="none" w:sz="0" w:space="0" w:color="auto"/>
        <w:bottom w:val="none" w:sz="0" w:space="0" w:color="auto"/>
        <w:right w:val="none" w:sz="0" w:space="0" w:color="auto"/>
      </w:divBdr>
      <w:divsChild>
        <w:div w:id="463813870">
          <w:marLeft w:val="0"/>
          <w:marRight w:val="0"/>
          <w:marTop w:val="0"/>
          <w:marBottom w:val="0"/>
          <w:divBdr>
            <w:top w:val="none" w:sz="0" w:space="0" w:color="auto"/>
            <w:left w:val="none" w:sz="0" w:space="0" w:color="auto"/>
            <w:bottom w:val="none" w:sz="0" w:space="0" w:color="auto"/>
            <w:right w:val="none" w:sz="0" w:space="0" w:color="auto"/>
          </w:divBdr>
          <w:divsChild>
            <w:div w:id="291712688">
              <w:marLeft w:val="0"/>
              <w:marRight w:val="0"/>
              <w:marTop w:val="0"/>
              <w:marBottom w:val="0"/>
              <w:divBdr>
                <w:top w:val="none" w:sz="0" w:space="0" w:color="auto"/>
                <w:left w:val="none" w:sz="0" w:space="0" w:color="auto"/>
                <w:bottom w:val="none" w:sz="0" w:space="0" w:color="auto"/>
                <w:right w:val="none" w:sz="0" w:space="0" w:color="auto"/>
              </w:divBdr>
              <w:divsChild>
                <w:div w:id="1561860508">
                  <w:marLeft w:val="0"/>
                  <w:marRight w:val="0"/>
                  <w:marTop w:val="0"/>
                  <w:marBottom w:val="0"/>
                  <w:divBdr>
                    <w:top w:val="none" w:sz="0" w:space="0" w:color="auto"/>
                    <w:left w:val="none" w:sz="0" w:space="0" w:color="auto"/>
                    <w:bottom w:val="none" w:sz="0" w:space="0" w:color="auto"/>
                    <w:right w:val="none" w:sz="0" w:space="0" w:color="auto"/>
                  </w:divBdr>
                  <w:divsChild>
                    <w:div w:id="2094862550">
                      <w:marLeft w:val="0"/>
                      <w:marRight w:val="0"/>
                      <w:marTop w:val="0"/>
                      <w:marBottom w:val="0"/>
                      <w:divBdr>
                        <w:top w:val="none" w:sz="0" w:space="0" w:color="auto"/>
                        <w:left w:val="none" w:sz="0" w:space="0" w:color="auto"/>
                        <w:bottom w:val="none" w:sz="0" w:space="0" w:color="auto"/>
                        <w:right w:val="none" w:sz="0" w:space="0" w:color="auto"/>
                      </w:divBdr>
                      <w:divsChild>
                        <w:div w:id="797141059">
                          <w:marLeft w:val="0"/>
                          <w:marRight w:val="0"/>
                          <w:marTop w:val="0"/>
                          <w:marBottom w:val="0"/>
                          <w:divBdr>
                            <w:top w:val="none" w:sz="0" w:space="0" w:color="auto"/>
                            <w:left w:val="none" w:sz="0" w:space="0" w:color="auto"/>
                            <w:bottom w:val="none" w:sz="0" w:space="0" w:color="auto"/>
                            <w:right w:val="none" w:sz="0" w:space="0" w:color="auto"/>
                          </w:divBdr>
                          <w:divsChild>
                            <w:div w:id="1066495101">
                              <w:marLeft w:val="0"/>
                              <w:marRight w:val="0"/>
                              <w:marTop w:val="0"/>
                              <w:marBottom w:val="0"/>
                              <w:divBdr>
                                <w:top w:val="none" w:sz="0" w:space="0" w:color="auto"/>
                                <w:left w:val="none" w:sz="0" w:space="0" w:color="auto"/>
                                <w:bottom w:val="none" w:sz="0" w:space="0" w:color="auto"/>
                                <w:right w:val="none" w:sz="0" w:space="0" w:color="auto"/>
                              </w:divBdr>
                              <w:divsChild>
                                <w:div w:id="935400177">
                                  <w:marLeft w:val="0"/>
                                  <w:marRight w:val="0"/>
                                  <w:marTop w:val="0"/>
                                  <w:marBottom w:val="0"/>
                                  <w:divBdr>
                                    <w:top w:val="none" w:sz="0" w:space="0" w:color="auto"/>
                                    <w:left w:val="none" w:sz="0" w:space="0" w:color="auto"/>
                                    <w:bottom w:val="none" w:sz="0" w:space="0" w:color="auto"/>
                                    <w:right w:val="none" w:sz="0" w:space="0" w:color="auto"/>
                                  </w:divBdr>
                                  <w:divsChild>
                                    <w:div w:id="23987091">
                                      <w:marLeft w:val="0"/>
                                      <w:marRight w:val="0"/>
                                      <w:marTop w:val="0"/>
                                      <w:marBottom w:val="0"/>
                                      <w:divBdr>
                                        <w:top w:val="none" w:sz="0" w:space="0" w:color="auto"/>
                                        <w:left w:val="none" w:sz="0" w:space="0" w:color="auto"/>
                                        <w:bottom w:val="none" w:sz="0" w:space="0" w:color="auto"/>
                                        <w:right w:val="none" w:sz="0" w:space="0" w:color="auto"/>
                                      </w:divBdr>
                                    </w:div>
                                    <w:div w:id="314653802">
                                      <w:marLeft w:val="0"/>
                                      <w:marRight w:val="0"/>
                                      <w:marTop w:val="0"/>
                                      <w:marBottom w:val="0"/>
                                      <w:divBdr>
                                        <w:top w:val="none" w:sz="0" w:space="0" w:color="auto"/>
                                        <w:left w:val="none" w:sz="0" w:space="0" w:color="auto"/>
                                        <w:bottom w:val="none" w:sz="0" w:space="0" w:color="auto"/>
                                        <w:right w:val="none" w:sz="0" w:space="0" w:color="auto"/>
                                      </w:divBdr>
                                    </w:div>
                                    <w:div w:id="386804339">
                                      <w:marLeft w:val="0"/>
                                      <w:marRight w:val="0"/>
                                      <w:marTop w:val="0"/>
                                      <w:marBottom w:val="0"/>
                                      <w:divBdr>
                                        <w:top w:val="none" w:sz="0" w:space="0" w:color="auto"/>
                                        <w:left w:val="none" w:sz="0" w:space="0" w:color="auto"/>
                                        <w:bottom w:val="none" w:sz="0" w:space="0" w:color="auto"/>
                                        <w:right w:val="none" w:sz="0" w:space="0" w:color="auto"/>
                                      </w:divBdr>
                                    </w:div>
                                    <w:div w:id="478613926">
                                      <w:marLeft w:val="0"/>
                                      <w:marRight w:val="0"/>
                                      <w:marTop w:val="0"/>
                                      <w:marBottom w:val="0"/>
                                      <w:divBdr>
                                        <w:top w:val="none" w:sz="0" w:space="0" w:color="auto"/>
                                        <w:left w:val="none" w:sz="0" w:space="0" w:color="auto"/>
                                        <w:bottom w:val="none" w:sz="0" w:space="0" w:color="auto"/>
                                        <w:right w:val="none" w:sz="0" w:space="0" w:color="auto"/>
                                      </w:divBdr>
                                    </w:div>
                                    <w:div w:id="588346862">
                                      <w:marLeft w:val="0"/>
                                      <w:marRight w:val="0"/>
                                      <w:marTop w:val="0"/>
                                      <w:marBottom w:val="0"/>
                                      <w:divBdr>
                                        <w:top w:val="none" w:sz="0" w:space="0" w:color="auto"/>
                                        <w:left w:val="none" w:sz="0" w:space="0" w:color="auto"/>
                                        <w:bottom w:val="none" w:sz="0" w:space="0" w:color="auto"/>
                                        <w:right w:val="none" w:sz="0" w:space="0" w:color="auto"/>
                                      </w:divBdr>
                                    </w:div>
                                    <w:div w:id="591351453">
                                      <w:marLeft w:val="0"/>
                                      <w:marRight w:val="0"/>
                                      <w:marTop w:val="0"/>
                                      <w:marBottom w:val="0"/>
                                      <w:divBdr>
                                        <w:top w:val="none" w:sz="0" w:space="0" w:color="auto"/>
                                        <w:left w:val="none" w:sz="0" w:space="0" w:color="auto"/>
                                        <w:bottom w:val="none" w:sz="0" w:space="0" w:color="auto"/>
                                        <w:right w:val="none" w:sz="0" w:space="0" w:color="auto"/>
                                      </w:divBdr>
                                    </w:div>
                                    <w:div w:id="592275381">
                                      <w:marLeft w:val="0"/>
                                      <w:marRight w:val="0"/>
                                      <w:marTop w:val="0"/>
                                      <w:marBottom w:val="0"/>
                                      <w:divBdr>
                                        <w:top w:val="none" w:sz="0" w:space="0" w:color="auto"/>
                                        <w:left w:val="none" w:sz="0" w:space="0" w:color="auto"/>
                                        <w:bottom w:val="none" w:sz="0" w:space="0" w:color="auto"/>
                                        <w:right w:val="none" w:sz="0" w:space="0" w:color="auto"/>
                                      </w:divBdr>
                                    </w:div>
                                    <w:div w:id="715272892">
                                      <w:marLeft w:val="0"/>
                                      <w:marRight w:val="0"/>
                                      <w:marTop w:val="0"/>
                                      <w:marBottom w:val="0"/>
                                      <w:divBdr>
                                        <w:top w:val="none" w:sz="0" w:space="0" w:color="auto"/>
                                        <w:left w:val="none" w:sz="0" w:space="0" w:color="auto"/>
                                        <w:bottom w:val="none" w:sz="0" w:space="0" w:color="auto"/>
                                        <w:right w:val="none" w:sz="0" w:space="0" w:color="auto"/>
                                      </w:divBdr>
                                    </w:div>
                                    <w:div w:id="734547387">
                                      <w:marLeft w:val="0"/>
                                      <w:marRight w:val="0"/>
                                      <w:marTop w:val="0"/>
                                      <w:marBottom w:val="0"/>
                                      <w:divBdr>
                                        <w:top w:val="none" w:sz="0" w:space="0" w:color="auto"/>
                                        <w:left w:val="none" w:sz="0" w:space="0" w:color="auto"/>
                                        <w:bottom w:val="none" w:sz="0" w:space="0" w:color="auto"/>
                                        <w:right w:val="none" w:sz="0" w:space="0" w:color="auto"/>
                                      </w:divBdr>
                                    </w:div>
                                    <w:div w:id="845679938">
                                      <w:marLeft w:val="0"/>
                                      <w:marRight w:val="0"/>
                                      <w:marTop w:val="0"/>
                                      <w:marBottom w:val="0"/>
                                      <w:divBdr>
                                        <w:top w:val="none" w:sz="0" w:space="0" w:color="auto"/>
                                        <w:left w:val="none" w:sz="0" w:space="0" w:color="auto"/>
                                        <w:bottom w:val="none" w:sz="0" w:space="0" w:color="auto"/>
                                        <w:right w:val="none" w:sz="0" w:space="0" w:color="auto"/>
                                      </w:divBdr>
                                    </w:div>
                                    <w:div w:id="875971383">
                                      <w:marLeft w:val="0"/>
                                      <w:marRight w:val="0"/>
                                      <w:marTop w:val="0"/>
                                      <w:marBottom w:val="0"/>
                                      <w:divBdr>
                                        <w:top w:val="none" w:sz="0" w:space="0" w:color="auto"/>
                                        <w:left w:val="none" w:sz="0" w:space="0" w:color="auto"/>
                                        <w:bottom w:val="none" w:sz="0" w:space="0" w:color="auto"/>
                                        <w:right w:val="none" w:sz="0" w:space="0" w:color="auto"/>
                                      </w:divBdr>
                                    </w:div>
                                    <w:div w:id="1010529850">
                                      <w:marLeft w:val="0"/>
                                      <w:marRight w:val="0"/>
                                      <w:marTop w:val="0"/>
                                      <w:marBottom w:val="0"/>
                                      <w:divBdr>
                                        <w:top w:val="none" w:sz="0" w:space="0" w:color="auto"/>
                                        <w:left w:val="none" w:sz="0" w:space="0" w:color="auto"/>
                                        <w:bottom w:val="none" w:sz="0" w:space="0" w:color="auto"/>
                                        <w:right w:val="none" w:sz="0" w:space="0" w:color="auto"/>
                                      </w:divBdr>
                                    </w:div>
                                    <w:div w:id="1084646940">
                                      <w:marLeft w:val="0"/>
                                      <w:marRight w:val="0"/>
                                      <w:marTop w:val="0"/>
                                      <w:marBottom w:val="0"/>
                                      <w:divBdr>
                                        <w:top w:val="none" w:sz="0" w:space="0" w:color="auto"/>
                                        <w:left w:val="none" w:sz="0" w:space="0" w:color="auto"/>
                                        <w:bottom w:val="none" w:sz="0" w:space="0" w:color="auto"/>
                                        <w:right w:val="none" w:sz="0" w:space="0" w:color="auto"/>
                                      </w:divBdr>
                                    </w:div>
                                    <w:div w:id="1370450903">
                                      <w:marLeft w:val="0"/>
                                      <w:marRight w:val="0"/>
                                      <w:marTop w:val="0"/>
                                      <w:marBottom w:val="0"/>
                                      <w:divBdr>
                                        <w:top w:val="none" w:sz="0" w:space="0" w:color="auto"/>
                                        <w:left w:val="none" w:sz="0" w:space="0" w:color="auto"/>
                                        <w:bottom w:val="none" w:sz="0" w:space="0" w:color="auto"/>
                                        <w:right w:val="none" w:sz="0" w:space="0" w:color="auto"/>
                                      </w:divBdr>
                                    </w:div>
                                    <w:div w:id="1384869337">
                                      <w:marLeft w:val="0"/>
                                      <w:marRight w:val="0"/>
                                      <w:marTop w:val="0"/>
                                      <w:marBottom w:val="0"/>
                                      <w:divBdr>
                                        <w:top w:val="none" w:sz="0" w:space="0" w:color="auto"/>
                                        <w:left w:val="none" w:sz="0" w:space="0" w:color="auto"/>
                                        <w:bottom w:val="none" w:sz="0" w:space="0" w:color="auto"/>
                                        <w:right w:val="none" w:sz="0" w:space="0" w:color="auto"/>
                                      </w:divBdr>
                                    </w:div>
                                    <w:div w:id="1480726433">
                                      <w:marLeft w:val="0"/>
                                      <w:marRight w:val="0"/>
                                      <w:marTop w:val="0"/>
                                      <w:marBottom w:val="0"/>
                                      <w:divBdr>
                                        <w:top w:val="none" w:sz="0" w:space="0" w:color="auto"/>
                                        <w:left w:val="none" w:sz="0" w:space="0" w:color="auto"/>
                                        <w:bottom w:val="none" w:sz="0" w:space="0" w:color="auto"/>
                                        <w:right w:val="none" w:sz="0" w:space="0" w:color="auto"/>
                                      </w:divBdr>
                                    </w:div>
                                    <w:div w:id="1807310213">
                                      <w:marLeft w:val="0"/>
                                      <w:marRight w:val="0"/>
                                      <w:marTop w:val="0"/>
                                      <w:marBottom w:val="0"/>
                                      <w:divBdr>
                                        <w:top w:val="none" w:sz="0" w:space="0" w:color="auto"/>
                                        <w:left w:val="none" w:sz="0" w:space="0" w:color="auto"/>
                                        <w:bottom w:val="none" w:sz="0" w:space="0" w:color="auto"/>
                                        <w:right w:val="none" w:sz="0" w:space="0" w:color="auto"/>
                                      </w:divBdr>
                                    </w:div>
                                    <w:div w:id="2040080708">
                                      <w:marLeft w:val="0"/>
                                      <w:marRight w:val="0"/>
                                      <w:marTop w:val="0"/>
                                      <w:marBottom w:val="0"/>
                                      <w:divBdr>
                                        <w:top w:val="none" w:sz="0" w:space="0" w:color="auto"/>
                                        <w:left w:val="none" w:sz="0" w:space="0" w:color="auto"/>
                                        <w:bottom w:val="none" w:sz="0" w:space="0" w:color="auto"/>
                                        <w:right w:val="none" w:sz="0" w:space="0" w:color="auto"/>
                                      </w:divBdr>
                                    </w:div>
                                    <w:div w:id="21365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3542">
      <w:bodyDiv w:val="1"/>
      <w:marLeft w:val="0"/>
      <w:marRight w:val="0"/>
      <w:marTop w:val="0"/>
      <w:marBottom w:val="0"/>
      <w:divBdr>
        <w:top w:val="none" w:sz="0" w:space="0" w:color="auto"/>
        <w:left w:val="none" w:sz="0" w:space="0" w:color="auto"/>
        <w:bottom w:val="none" w:sz="0" w:space="0" w:color="auto"/>
        <w:right w:val="none" w:sz="0" w:space="0" w:color="auto"/>
      </w:divBdr>
    </w:div>
    <w:div w:id="591205103">
      <w:bodyDiv w:val="1"/>
      <w:marLeft w:val="0"/>
      <w:marRight w:val="0"/>
      <w:marTop w:val="0"/>
      <w:marBottom w:val="0"/>
      <w:divBdr>
        <w:top w:val="none" w:sz="0" w:space="0" w:color="auto"/>
        <w:left w:val="none" w:sz="0" w:space="0" w:color="auto"/>
        <w:bottom w:val="none" w:sz="0" w:space="0" w:color="auto"/>
        <w:right w:val="none" w:sz="0" w:space="0" w:color="auto"/>
      </w:divBdr>
    </w:div>
    <w:div w:id="739330922">
      <w:bodyDiv w:val="1"/>
      <w:marLeft w:val="0"/>
      <w:marRight w:val="0"/>
      <w:marTop w:val="0"/>
      <w:marBottom w:val="0"/>
      <w:divBdr>
        <w:top w:val="single" w:sz="6" w:space="31" w:color="FFFFFF"/>
        <w:left w:val="none" w:sz="0" w:space="0" w:color="auto"/>
        <w:bottom w:val="none" w:sz="0" w:space="0" w:color="auto"/>
        <w:right w:val="none" w:sz="0" w:space="0" w:color="auto"/>
      </w:divBdr>
      <w:divsChild>
        <w:div w:id="554047791">
          <w:marLeft w:val="0"/>
          <w:marRight w:val="0"/>
          <w:marTop w:val="0"/>
          <w:marBottom w:val="0"/>
          <w:divBdr>
            <w:top w:val="none" w:sz="0" w:space="0" w:color="auto"/>
            <w:left w:val="none" w:sz="0" w:space="0" w:color="auto"/>
            <w:bottom w:val="none" w:sz="0" w:space="0" w:color="auto"/>
            <w:right w:val="none" w:sz="0" w:space="0" w:color="auto"/>
          </w:divBdr>
          <w:divsChild>
            <w:div w:id="248276666">
              <w:marLeft w:val="0"/>
              <w:marRight w:val="0"/>
              <w:marTop w:val="0"/>
              <w:marBottom w:val="0"/>
              <w:divBdr>
                <w:top w:val="single" w:sz="6" w:space="31" w:color="FFFFFF"/>
                <w:left w:val="none" w:sz="0" w:space="0" w:color="auto"/>
                <w:bottom w:val="none" w:sz="0" w:space="0" w:color="auto"/>
                <w:right w:val="none" w:sz="0" w:space="0" w:color="auto"/>
              </w:divBdr>
              <w:divsChild>
                <w:div w:id="258098915">
                  <w:marLeft w:val="0"/>
                  <w:marRight w:val="0"/>
                  <w:marTop w:val="0"/>
                  <w:marBottom w:val="0"/>
                  <w:divBdr>
                    <w:top w:val="none" w:sz="0" w:space="0" w:color="auto"/>
                    <w:left w:val="none" w:sz="0" w:space="0" w:color="auto"/>
                    <w:bottom w:val="none" w:sz="0" w:space="0" w:color="auto"/>
                    <w:right w:val="none" w:sz="0" w:space="0" w:color="auto"/>
                  </w:divBdr>
                  <w:divsChild>
                    <w:div w:id="1808543431">
                      <w:marLeft w:val="0"/>
                      <w:marRight w:val="0"/>
                      <w:marTop w:val="0"/>
                      <w:marBottom w:val="0"/>
                      <w:divBdr>
                        <w:top w:val="none" w:sz="0" w:space="0" w:color="auto"/>
                        <w:left w:val="none" w:sz="0" w:space="0" w:color="auto"/>
                        <w:bottom w:val="none" w:sz="0" w:space="0" w:color="auto"/>
                        <w:right w:val="none" w:sz="0" w:space="0" w:color="auto"/>
                      </w:divBdr>
                      <w:divsChild>
                        <w:div w:id="1342270427">
                          <w:marLeft w:val="0"/>
                          <w:marRight w:val="0"/>
                          <w:marTop w:val="0"/>
                          <w:marBottom w:val="0"/>
                          <w:divBdr>
                            <w:top w:val="none" w:sz="0" w:space="0" w:color="auto"/>
                            <w:left w:val="none" w:sz="0" w:space="0" w:color="auto"/>
                            <w:bottom w:val="none" w:sz="0" w:space="0" w:color="auto"/>
                            <w:right w:val="none" w:sz="0" w:space="0" w:color="auto"/>
                          </w:divBdr>
                          <w:divsChild>
                            <w:div w:id="724336384">
                              <w:marLeft w:val="0"/>
                              <w:marRight w:val="0"/>
                              <w:marTop w:val="0"/>
                              <w:marBottom w:val="0"/>
                              <w:divBdr>
                                <w:top w:val="none" w:sz="0" w:space="0" w:color="auto"/>
                                <w:left w:val="none" w:sz="0" w:space="0" w:color="auto"/>
                                <w:bottom w:val="none" w:sz="0" w:space="0" w:color="auto"/>
                                <w:right w:val="none" w:sz="0" w:space="0" w:color="auto"/>
                              </w:divBdr>
                            </w:div>
                            <w:div w:id="1254050763">
                              <w:marLeft w:val="0"/>
                              <w:marRight w:val="0"/>
                              <w:marTop w:val="0"/>
                              <w:marBottom w:val="0"/>
                              <w:divBdr>
                                <w:top w:val="none" w:sz="0" w:space="0" w:color="auto"/>
                                <w:left w:val="none" w:sz="0" w:space="0" w:color="auto"/>
                                <w:bottom w:val="none" w:sz="0" w:space="0" w:color="auto"/>
                                <w:right w:val="none" w:sz="0" w:space="0" w:color="auto"/>
                              </w:divBdr>
                            </w:div>
                            <w:div w:id="1330475685">
                              <w:marLeft w:val="0"/>
                              <w:marRight w:val="0"/>
                              <w:marTop w:val="0"/>
                              <w:marBottom w:val="0"/>
                              <w:divBdr>
                                <w:top w:val="none" w:sz="0" w:space="0" w:color="auto"/>
                                <w:left w:val="none" w:sz="0" w:space="0" w:color="auto"/>
                                <w:bottom w:val="none" w:sz="0" w:space="0" w:color="auto"/>
                                <w:right w:val="none" w:sz="0" w:space="0" w:color="auto"/>
                              </w:divBdr>
                            </w:div>
                            <w:div w:id="1342468730">
                              <w:marLeft w:val="0"/>
                              <w:marRight w:val="0"/>
                              <w:marTop w:val="0"/>
                              <w:marBottom w:val="0"/>
                              <w:divBdr>
                                <w:top w:val="none" w:sz="0" w:space="0" w:color="auto"/>
                                <w:left w:val="none" w:sz="0" w:space="0" w:color="auto"/>
                                <w:bottom w:val="none" w:sz="0" w:space="0" w:color="auto"/>
                                <w:right w:val="none" w:sz="0" w:space="0" w:color="auto"/>
                              </w:divBdr>
                            </w:div>
                            <w:div w:id="1822691258">
                              <w:marLeft w:val="0"/>
                              <w:marRight w:val="0"/>
                              <w:marTop w:val="0"/>
                              <w:marBottom w:val="0"/>
                              <w:divBdr>
                                <w:top w:val="none" w:sz="0" w:space="0" w:color="auto"/>
                                <w:left w:val="none" w:sz="0" w:space="0" w:color="auto"/>
                                <w:bottom w:val="none" w:sz="0" w:space="0" w:color="auto"/>
                                <w:right w:val="none" w:sz="0" w:space="0" w:color="auto"/>
                              </w:divBdr>
                            </w:div>
                            <w:div w:id="18241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25859">
      <w:bodyDiv w:val="1"/>
      <w:marLeft w:val="0"/>
      <w:marRight w:val="0"/>
      <w:marTop w:val="0"/>
      <w:marBottom w:val="0"/>
      <w:divBdr>
        <w:top w:val="none" w:sz="0" w:space="0" w:color="auto"/>
        <w:left w:val="none" w:sz="0" w:space="0" w:color="auto"/>
        <w:bottom w:val="none" w:sz="0" w:space="0" w:color="auto"/>
        <w:right w:val="none" w:sz="0" w:space="0" w:color="auto"/>
      </w:divBdr>
      <w:divsChild>
        <w:div w:id="131219355">
          <w:marLeft w:val="1260"/>
          <w:marRight w:val="0"/>
          <w:marTop w:val="0"/>
          <w:marBottom w:val="0"/>
          <w:divBdr>
            <w:top w:val="none" w:sz="0" w:space="0" w:color="auto"/>
            <w:left w:val="none" w:sz="0" w:space="0" w:color="auto"/>
            <w:bottom w:val="none" w:sz="0" w:space="0" w:color="auto"/>
            <w:right w:val="none" w:sz="0" w:space="0" w:color="auto"/>
          </w:divBdr>
        </w:div>
        <w:div w:id="187957585">
          <w:marLeft w:val="1260"/>
          <w:marRight w:val="0"/>
          <w:marTop w:val="0"/>
          <w:marBottom w:val="0"/>
          <w:divBdr>
            <w:top w:val="none" w:sz="0" w:space="0" w:color="auto"/>
            <w:left w:val="none" w:sz="0" w:space="0" w:color="auto"/>
            <w:bottom w:val="none" w:sz="0" w:space="0" w:color="auto"/>
            <w:right w:val="none" w:sz="0" w:space="0" w:color="auto"/>
          </w:divBdr>
        </w:div>
        <w:div w:id="792362160">
          <w:marLeft w:val="1260"/>
          <w:marRight w:val="0"/>
          <w:marTop w:val="0"/>
          <w:marBottom w:val="0"/>
          <w:divBdr>
            <w:top w:val="none" w:sz="0" w:space="0" w:color="auto"/>
            <w:left w:val="none" w:sz="0" w:space="0" w:color="auto"/>
            <w:bottom w:val="none" w:sz="0" w:space="0" w:color="auto"/>
            <w:right w:val="none" w:sz="0" w:space="0" w:color="auto"/>
          </w:divBdr>
        </w:div>
        <w:div w:id="1003896524">
          <w:marLeft w:val="0"/>
          <w:marRight w:val="0"/>
          <w:marTop w:val="0"/>
          <w:marBottom w:val="120"/>
          <w:divBdr>
            <w:top w:val="none" w:sz="0" w:space="0" w:color="auto"/>
            <w:left w:val="none" w:sz="0" w:space="0" w:color="auto"/>
            <w:bottom w:val="none" w:sz="0" w:space="0" w:color="auto"/>
            <w:right w:val="none" w:sz="0" w:space="0" w:color="auto"/>
          </w:divBdr>
        </w:div>
      </w:divsChild>
    </w:div>
    <w:div w:id="924532964">
      <w:bodyDiv w:val="1"/>
      <w:marLeft w:val="0"/>
      <w:marRight w:val="0"/>
      <w:marTop w:val="0"/>
      <w:marBottom w:val="0"/>
      <w:divBdr>
        <w:top w:val="single" w:sz="6" w:space="31" w:color="FFFFFF"/>
        <w:left w:val="none" w:sz="0" w:space="0" w:color="auto"/>
        <w:bottom w:val="none" w:sz="0" w:space="0" w:color="auto"/>
        <w:right w:val="none" w:sz="0" w:space="0" w:color="auto"/>
      </w:divBdr>
      <w:divsChild>
        <w:div w:id="355735084">
          <w:marLeft w:val="0"/>
          <w:marRight w:val="0"/>
          <w:marTop w:val="0"/>
          <w:marBottom w:val="0"/>
          <w:divBdr>
            <w:top w:val="none" w:sz="0" w:space="0" w:color="auto"/>
            <w:left w:val="none" w:sz="0" w:space="0" w:color="auto"/>
            <w:bottom w:val="none" w:sz="0" w:space="0" w:color="auto"/>
            <w:right w:val="none" w:sz="0" w:space="0" w:color="auto"/>
          </w:divBdr>
          <w:divsChild>
            <w:div w:id="1355769263">
              <w:marLeft w:val="0"/>
              <w:marRight w:val="0"/>
              <w:marTop w:val="0"/>
              <w:marBottom w:val="0"/>
              <w:divBdr>
                <w:top w:val="single" w:sz="6" w:space="31" w:color="FFFFFF"/>
                <w:left w:val="none" w:sz="0" w:space="0" w:color="auto"/>
                <w:bottom w:val="none" w:sz="0" w:space="0" w:color="auto"/>
                <w:right w:val="none" w:sz="0" w:space="0" w:color="auto"/>
              </w:divBdr>
              <w:divsChild>
                <w:div w:id="479927530">
                  <w:marLeft w:val="0"/>
                  <w:marRight w:val="0"/>
                  <w:marTop w:val="0"/>
                  <w:marBottom w:val="0"/>
                  <w:divBdr>
                    <w:top w:val="none" w:sz="0" w:space="0" w:color="auto"/>
                    <w:left w:val="none" w:sz="0" w:space="0" w:color="auto"/>
                    <w:bottom w:val="none" w:sz="0" w:space="0" w:color="auto"/>
                    <w:right w:val="none" w:sz="0" w:space="0" w:color="auto"/>
                  </w:divBdr>
                  <w:divsChild>
                    <w:div w:id="83887325">
                      <w:marLeft w:val="0"/>
                      <w:marRight w:val="0"/>
                      <w:marTop w:val="0"/>
                      <w:marBottom w:val="0"/>
                      <w:divBdr>
                        <w:top w:val="none" w:sz="0" w:space="0" w:color="auto"/>
                        <w:left w:val="none" w:sz="0" w:space="0" w:color="auto"/>
                        <w:bottom w:val="none" w:sz="0" w:space="0" w:color="auto"/>
                        <w:right w:val="none" w:sz="0" w:space="0" w:color="auto"/>
                      </w:divBdr>
                      <w:divsChild>
                        <w:div w:id="2098404681">
                          <w:marLeft w:val="0"/>
                          <w:marRight w:val="0"/>
                          <w:marTop w:val="0"/>
                          <w:marBottom w:val="0"/>
                          <w:divBdr>
                            <w:top w:val="none" w:sz="0" w:space="0" w:color="auto"/>
                            <w:left w:val="none" w:sz="0" w:space="0" w:color="auto"/>
                            <w:bottom w:val="none" w:sz="0" w:space="0" w:color="auto"/>
                            <w:right w:val="none" w:sz="0" w:space="0" w:color="auto"/>
                          </w:divBdr>
                          <w:divsChild>
                            <w:div w:id="248200833">
                              <w:marLeft w:val="0"/>
                              <w:marRight w:val="0"/>
                              <w:marTop w:val="0"/>
                              <w:marBottom w:val="0"/>
                              <w:divBdr>
                                <w:top w:val="none" w:sz="0" w:space="0" w:color="auto"/>
                                <w:left w:val="none" w:sz="0" w:space="0" w:color="auto"/>
                                <w:bottom w:val="none" w:sz="0" w:space="0" w:color="auto"/>
                                <w:right w:val="none" w:sz="0" w:space="0" w:color="auto"/>
                              </w:divBdr>
                              <w:divsChild>
                                <w:div w:id="638733608">
                                  <w:blockQuote w:val="1"/>
                                  <w:marLeft w:val="0"/>
                                  <w:marRight w:val="0"/>
                                  <w:marTop w:val="150"/>
                                  <w:marBottom w:val="150"/>
                                  <w:divBdr>
                                    <w:top w:val="single" w:sz="6" w:space="3" w:color="D12706"/>
                                    <w:left w:val="none" w:sz="0" w:space="0" w:color="auto"/>
                                    <w:bottom w:val="single" w:sz="6" w:space="0" w:color="D12706"/>
                                    <w:right w:val="none" w:sz="0" w:space="0" w:color="auto"/>
                                  </w:divBdr>
                                  <w:divsChild>
                                    <w:div w:id="2466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4939">
                              <w:marLeft w:val="0"/>
                              <w:marRight w:val="0"/>
                              <w:marTop w:val="0"/>
                              <w:marBottom w:val="0"/>
                              <w:divBdr>
                                <w:top w:val="none" w:sz="0" w:space="0" w:color="auto"/>
                                <w:left w:val="none" w:sz="0" w:space="0" w:color="auto"/>
                                <w:bottom w:val="none" w:sz="0" w:space="0" w:color="auto"/>
                                <w:right w:val="none" w:sz="0" w:space="0" w:color="auto"/>
                              </w:divBdr>
                            </w:div>
                            <w:div w:id="562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07753">
      <w:bodyDiv w:val="1"/>
      <w:marLeft w:val="0"/>
      <w:marRight w:val="0"/>
      <w:marTop w:val="0"/>
      <w:marBottom w:val="0"/>
      <w:divBdr>
        <w:top w:val="none" w:sz="0" w:space="0" w:color="auto"/>
        <w:left w:val="none" w:sz="0" w:space="0" w:color="auto"/>
        <w:bottom w:val="none" w:sz="0" w:space="0" w:color="auto"/>
        <w:right w:val="none" w:sz="0" w:space="0" w:color="auto"/>
      </w:divBdr>
    </w:div>
    <w:div w:id="1028529720">
      <w:bodyDiv w:val="1"/>
      <w:marLeft w:val="0"/>
      <w:marRight w:val="0"/>
      <w:marTop w:val="0"/>
      <w:marBottom w:val="0"/>
      <w:divBdr>
        <w:top w:val="none" w:sz="0" w:space="0" w:color="auto"/>
        <w:left w:val="none" w:sz="0" w:space="0" w:color="auto"/>
        <w:bottom w:val="none" w:sz="0" w:space="0" w:color="auto"/>
        <w:right w:val="none" w:sz="0" w:space="0" w:color="auto"/>
      </w:divBdr>
    </w:div>
    <w:div w:id="1208570215">
      <w:bodyDiv w:val="1"/>
      <w:marLeft w:val="0"/>
      <w:marRight w:val="0"/>
      <w:marTop w:val="0"/>
      <w:marBottom w:val="0"/>
      <w:divBdr>
        <w:top w:val="none" w:sz="0" w:space="0" w:color="auto"/>
        <w:left w:val="none" w:sz="0" w:space="0" w:color="auto"/>
        <w:bottom w:val="none" w:sz="0" w:space="0" w:color="auto"/>
        <w:right w:val="none" w:sz="0" w:space="0" w:color="auto"/>
      </w:divBdr>
    </w:div>
    <w:div w:id="1354113402">
      <w:bodyDiv w:val="1"/>
      <w:marLeft w:val="0"/>
      <w:marRight w:val="0"/>
      <w:marTop w:val="0"/>
      <w:marBottom w:val="0"/>
      <w:divBdr>
        <w:top w:val="none" w:sz="0" w:space="0" w:color="auto"/>
        <w:left w:val="none" w:sz="0" w:space="0" w:color="auto"/>
        <w:bottom w:val="none" w:sz="0" w:space="0" w:color="auto"/>
        <w:right w:val="none" w:sz="0" w:space="0" w:color="auto"/>
      </w:divBdr>
      <w:divsChild>
        <w:div w:id="985353330">
          <w:marLeft w:val="0"/>
          <w:marRight w:val="0"/>
          <w:marTop w:val="0"/>
          <w:marBottom w:val="0"/>
          <w:divBdr>
            <w:top w:val="none" w:sz="0" w:space="0" w:color="auto"/>
            <w:left w:val="none" w:sz="0" w:space="0" w:color="auto"/>
            <w:bottom w:val="none" w:sz="0" w:space="0" w:color="auto"/>
            <w:right w:val="none" w:sz="0" w:space="0" w:color="auto"/>
          </w:divBdr>
          <w:divsChild>
            <w:div w:id="1243832558">
              <w:marLeft w:val="0"/>
              <w:marRight w:val="0"/>
              <w:marTop w:val="0"/>
              <w:marBottom w:val="0"/>
              <w:divBdr>
                <w:top w:val="none" w:sz="0" w:space="0" w:color="auto"/>
                <w:left w:val="none" w:sz="0" w:space="0" w:color="auto"/>
                <w:bottom w:val="none" w:sz="0" w:space="0" w:color="auto"/>
                <w:right w:val="none" w:sz="0" w:space="0" w:color="auto"/>
              </w:divBdr>
              <w:divsChild>
                <w:div w:id="2146852265">
                  <w:marLeft w:val="0"/>
                  <w:marRight w:val="0"/>
                  <w:marTop w:val="0"/>
                  <w:marBottom w:val="0"/>
                  <w:divBdr>
                    <w:top w:val="none" w:sz="0" w:space="0" w:color="auto"/>
                    <w:left w:val="none" w:sz="0" w:space="0" w:color="auto"/>
                    <w:bottom w:val="none" w:sz="0" w:space="0" w:color="auto"/>
                    <w:right w:val="none" w:sz="0" w:space="0" w:color="auto"/>
                  </w:divBdr>
                  <w:divsChild>
                    <w:div w:id="1873493423">
                      <w:marLeft w:val="0"/>
                      <w:marRight w:val="0"/>
                      <w:marTop w:val="0"/>
                      <w:marBottom w:val="0"/>
                      <w:divBdr>
                        <w:top w:val="none" w:sz="0" w:space="0" w:color="auto"/>
                        <w:left w:val="none" w:sz="0" w:space="0" w:color="auto"/>
                        <w:bottom w:val="none" w:sz="0" w:space="0" w:color="auto"/>
                        <w:right w:val="none" w:sz="0" w:space="0" w:color="auto"/>
                      </w:divBdr>
                      <w:divsChild>
                        <w:div w:id="1485311877">
                          <w:marLeft w:val="0"/>
                          <w:marRight w:val="0"/>
                          <w:marTop w:val="0"/>
                          <w:marBottom w:val="0"/>
                          <w:divBdr>
                            <w:top w:val="none" w:sz="0" w:space="0" w:color="auto"/>
                            <w:left w:val="none" w:sz="0" w:space="0" w:color="auto"/>
                            <w:bottom w:val="none" w:sz="0" w:space="0" w:color="auto"/>
                            <w:right w:val="none" w:sz="0" w:space="0" w:color="auto"/>
                          </w:divBdr>
                          <w:divsChild>
                            <w:div w:id="249169049">
                              <w:marLeft w:val="0"/>
                              <w:marRight w:val="0"/>
                              <w:marTop w:val="0"/>
                              <w:marBottom w:val="0"/>
                              <w:divBdr>
                                <w:top w:val="none" w:sz="0" w:space="0" w:color="auto"/>
                                <w:left w:val="none" w:sz="0" w:space="0" w:color="auto"/>
                                <w:bottom w:val="none" w:sz="0" w:space="0" w:color="auto"/>
                                <w:right w:val="none" w:sz="0" w:space="0" w:color="auto"/>
                              </w:divBdr>
                              <w:divsChild>
                                <w:div w:id="343021283">
                                  <w:marLeft w:val="0"/>
                                  <w:marRight w:val="0"/>
                                  <w:marTop w:val="0"/>
                                  <w:marBottom w:val="0"/>
                                  <w:divBdr>
                                    <w:top w:val="none" w:sz="0" w:space="0" w:color="auto"/>
                                    <w:left w:val="none" w:sz="0" w:space="0" w:color="auto"/>
                                    <w:bottom w:val="none" w:sz="0" w:space="0" w:color="auto"/>
                                    <w:right w:val="none" w:sz="0" w:space="0" w:color="auto"/>
                                  </w:divBdr>
                                  <w:divsChild>
                                    <w:div w:id="162741817">
                                      <w:marLeft w:val="0"/>
                                      <w:marRight w:val="0"/>
                                      <w:marTop w:val="0"/>
                                      <w:marBottom w:val="0"/>
                                      <w:divBdr>
                                        <w:top w:val="none" w:sz="0" w:space="0" w:color="auto"/>
                                        <w:left w:val="none" w:sz="0" w:space="0" w:color="auto"/>
                                        <w:bottom w:val="none" w:sz="0" w:space="0" w:color="auto"/>
                                        <w:right w:val="none" w:sz="0" w:space="0" w:color="auto"/>
                                      </w:divBdr>
                                    </w:div>
                                    <w:div w:id="214006090">
                                      <w:marLeft w:val="0"/>
                                      <w:marRight w:val="0"/>
                                      <w:marTop w:val="0"/>
                                      <w:marBottom w:val="0"/>
                                      <w:divBdr>
                                        <w:top w:val="none" w:sz="0" w:space="0" w:color="auto"/>
                                        <w:left w:val="none" w:sz="0" w:space="0" w:color="auto"/>
                                        <w:bottom w:val="none" w:sz="0" w:space="0" w:color="auto"/>
                                        <w:right w:val="none" w:sz="0" w:space="0" w:color="auto"/>
                                      </w:divBdr>
                                      <w:divsChild>
                                        <w:div w:id="266428719">
                                          <w:marLeft w:val="0"/>
                                          <w:marRight w:val="0"/>
                                          <w:marTop w:val="0"/>
                                          <w:marBottom w:val="0"/>
                                          <w:divBdr>
                                            <w:top w:val="none" w:sz="0" w:space="0" w:color="auto"/>
                                            <w:left w:val="none" w:sz="0" w:space="0" w:color="auto"/>
                                            <w:bottom w:val="none" w:sz="0" w:space="0" w:color="auto"/>
                                            <w:right w:val="none" w:sz="0" w:space="0" w:color="auto"/>
                                          </w:divBdr>
                                        </w:div>
                                        <w:div w:id="1560365081">
                                          <w:marLeft w:val="0"/>
                                          <w:marRight w:val="0"/>
                                          <w:marTop w:val="0"/>
                                          <w:marBottom w:val="0"/>
                                          <w:divBdr>
                                            <w:top w:val="none" w:sz="0" w:space="0" w:color="auto"/>
                                            <w:left w:val="none" w:sz="0" w:space="0" w:color="auto"/>
                                            <w:bottom w:val="none" w:sz="0" w:space="0" w:color="auto"/>
                                            <w:right w:val="none" w:sz="0" w:space="0" w:color="auto"/>
                                          </w:divBdr>
                                        </w:div>
                                        <w:div w:id="2004509303">
                                          <w:marLeft w:val="0"/>
                                          <w:marRight w:val="0"/>
                                          <w:marTop w:val="0"/>
                                          <w:marBottom w:val="0"/>
                                          <w:divBdr>
                                            <w:top w:val="none" w:sz="0" w:space="0" w:color="auto"/>
                                            <w:left w:val="none" w:sz="0" w:space="0" w:color="auto"/>
                                            <w:bottom w:val="none" w:sz="0" w:space="0" w:color="auto"/>
                                            <w:right w:val="none" w:sz="0" w:space="0" w:color="auto"/>
                                          </w:divBdr>
                                        </w:div>
                                        <w:div w:id="2142653329">
                                          <w:marLeft w:val="0"/>
                                          <w:marRight w:val="0"/>
                                          <w:marTop w:val="0"/>
                                          <w:marBottom w:val="0"/>
                                          <w:divBdr>
                                            <w:top w:val="none" w:sz="0" w:space="0" w:color="auto"/>
                                            <w:left w:val="none" w:sz="0" w:space="0" w:color="auto"/>
                                            <w:bottom w:val="none" w:sz="0" w:space="0" w:color="auto"/>
                                            <w:right w:val="none" w:sz="0" w:space="0" w:color="auto"/>
                                          </w:divBdr>
                                        </w:div>
                                      </w:divsChild>
                                    </w:div>
                                    <w:div w:id="359401310">
                                      <w:marLeft w:val="0"/>
                                      <w:marRight w:val="0"/>
                                      <w:marTop w:val="0"/>
                                      <w:marBottom w:val="0"/>
                                      <w:divBdr>
                                        <w:top w:val="none" w:sz="0" w:space="0" w:color="auto"/>
                                        <w:left w:val="none" w:sz="0" w:space="0" w:color="auto"/>
                                        <w:bottom w:val="none" w:sz="0" w:space="0" w:color="auto"/>
                                        <w:right w:val="none" w:sz="0" w:space="0" w:color="auto"/>
                                      </w:divBdr>
                                    </w:div>
                                    <w:div w:id="372274448">
                                      <w:marLeft w:val="0"/>
                                      <w:marRight w:val="0"/>
                                      <w:marTop w:val="0"/>
                                      <w:marBottom w:val="0"/>
                                      <w:divBdr>
                                        <w:top w:val="none" w:sz="0" w:space="0" w:color="auto"/>
                                        <w:left w:val="none" w:sz="0" w:space="0" w:color="auto"/>
                                        <w:bottom w:val="none" w:sz="0" w:space="0" w:color="auto"/>
                                        <w:right w:val="none" w:sz="0" w:space="0" w:color="auto"/>
                                      </w:divBdr>
                                    </w:div>
                                    <w:div w:id="441338159">
                                      <w:marLeft w:val="0"/>
                                      <w:marRight w:val="0"/>
                                      <w:marTop w:val="0"/>
                                      <w:marBottom w:val="0"/>
                                      <w:divBdr>
                                        <w:top w:val="none" w:sz="0" w:space="0" w:color="auto"/>
                                        <w:left w:val="none" w:sz="0" w:space="0" w:color="auto"/>
                                        <w:bottom w:val="none" w:sz="0" w:space="0" w:color="auto"/>
                                        <w:right w:val="none" w:sz="0" w:space="0" w:color="auto"/>
                                      </w:divBdr>
                                    </w:div>
                                    <w:div w:id="481656390">
                                      <w:marLeft w:val="0"/>
                                      <w:marRight w:val="0"/>
                                      <w:marTop w:val="0"/>
                                      <w:marBottom w:val="0"/>
                                      <w:divBdr>
                                        <w:top w:val="none" w:sz="0" w:space="0" w:color="auto"/>
                                        <w:left w:val="none" w:sz="0" w:space="0" w:color="auto"/>
                                        <w:bottom w:val="none" w:sz="0" w:space="0" w:color="auto"/>
                                        <w:right w:val="none" w:sz="0" w:space="0" w:color="auto"/>
                                      </w:divBdr>
                                      <w:divsChild>
                                        <w:div w:id="971596242">
                                          <w:marLeft w:val="0"/>
                                          <w:marRight w:val="0"/>
                                          <w:marTop w:val="0"/>
                                          <w:marBottom w:val="0"/>
                                          <w:divBdr>
                                            <w:top w:val="none" w:sz="0" w:space="0" w:color="auto"/>
                                            <w:left w:val="none" w:sz="0" w:space="0" w:color="auto"/>
                                            <w:bottom w:val="none" w:sz="0" w:space="0" w:color="auto"/>
                                            <w:right w:val="none" w:sz="0" w:space="0" w:color="auto"/>
                                          </w:divBdr>
                                        </w:div>
                                        <w:div w:id="1015109609">
                                          <w:marLeft w:val="0"/>
                                          <w:marRight w:val="0"/>
                                          <w:marTop w:val="0"/>
                                          <w:marBottom w:val="0"/>
                                          <w:divBdr>
                                            <w:top w:val="none" w:sz="0" w:space="0" w:color="auto"/>
                                            <w:left w:val="none" w:sz="0" w:space="0" w:color="auto"/>
                                            <w:bottom w:val="none" w:sz="0" w:space="0" w:color="auto"/>
                                            <w:right w:val="none" w:sz="0" w:space="0" w:color="auto"/>
                                          </w:divBdr>
                                        </w:div>
                                        <w:div w:id="1301417659">
                                          <w:marLeft w:val="0"/>
                                          <w:marRight w:val="0"/>
                                          <w:marTop w:val="0"/>
                                          <w:marBottom w:val="0"/>
                                          <w:divBdr>
                                            <w:top w:val="none" w:sz="0" w:space="0" w:color="auto"/>
                                            <w:left w:val="none" w:sz="0" w:space="0" w:color="auto"/>
                                            <w:bottom w:val="none" w:sz="0" w:space="0" w:color="auto"/>
                                            <w:right w:val="none" w:sz="0" w:space="0" w:color="auto"/>
                                          </w:divBdr>
                                        </w:div>
                                      </w:divsChild>
                                    </w:div>
                                    <w:div w:id="563683326">
                                      <w:marLeft w:val="0"/>
                                      <w:marRight w:val="0"/>
                                      <w:marTop w:val="0"/>
                                      <w:marBottom w:val="0"/>
                                      <w:divBdr>
                                        <w:top w:val="none" w:sz="0" w:space="0" w:color="auto"/>
                                        <w:left w:val="none" w:sz="0" w:space="0" w:color="auto"/>
                                        <w:bottom w:val="none" w:sz="0" w:space="0" w:color="auto"/>
                                        <w:right w:val="none" w:sz="0" w:space="0" w:color="auto"/>
                                      </w:divBdr>
                                    </w:div>
                                    <w:div w:id="571044928">
                                      <w:marLeft w:val="0"/>
                                      <w:marRight w:val="0"/>
                                      <w:marTop w:val="0"/>
                                      <w:marBottom w:val="0"/>
                                      <w:divBdr>
                                        <w:top w:val="none" w:sz="0" w:space="0" w:color="auto"/>
                                        <w:left w:val="none" w:sz="0" w:space="0" w:color="auto"/>
                                        <w:bottom w:val="none" w:sz="0" w:space="0" w:color="auto"/>
                                        <w:right w:val="none" w:sz="0" w:space="0" w:color="auto"/>
                                      </w:divBdr>
                                      <w:divsChild>
                                        <w:div w:id="656694391">
                                          <w:marLeft w:val="0"/>
                                          <w:marRight w:val="0"/>
                                          <w:marTop w:val="0"/>
                                          <w:marBottom w:val="0"/>
                                          <w:divBdr>
                                            <w:top w:val="none" w:sz="0" w:space="0" w:color="auto"/>
                                            <w:left w:val="none" w:sz="0" w:space="0" w:color="auto"/>
                                            <w:bottom w:val="none" w:sz="0" w:space="0" w:color="auto"/>
                                            <w:right w:val="none" w:sz="0" w:space="0" w:color="auto"/>
                                          </w:divBdr>
                                        </w:div>
                                        <w:div w:id="1877573148">
                                          <w:marLeft w:val="0"/>
                                          <w:marRight w:val="0"/>
                                          <w:marTop w:val="0"/>
                                          <w:marBottom w:val="0"/>
                                          <w:divBdr>
                                            <w:top w:val="none" w:sz="0" w:space="0" w:color="auto"/>
                                            <w:left w:val="none" w:sz="0" w:space="0" w:color="auto"/>
                                            <w:bottom w:val="none" w:sz="0" w:space="0" w:color="auto"/>
                                            <w:right w:val="none" w:sz="0" w:space="0" w:color="auto"/>
                                          </w:divBdr>
                                        </w:div>
                                        <w:div w:id="1891453116">
                                          <w:marLeft w:val="0"/>
                                          <w:marRight w:val="0"/>
                                          <w:marTop w:val="0"/>
                                          <w:marBottom w:val="0"/>
                                          <w:divBdr>
                                            <w:top w:val="none" w:sz="0" w:space="0" w:color="auto"/>
                                            <w:left w:val="none" w:sz="0" w:space="0" w:color="auto"/>
                                            <w:bottom w:val="none" w:sz="0" w:space="0" w:color="auto"/>
                                            <w:right w:val="none" w:sz="0" w:space="0" w:color="auto"/>
                                          </w:divBdr>
                                        </w:div>
                                      </w:divsChild>
                                    </w:div>
                                    <w:div w:id="586773311">
                                      <w:marLeft w:val="0"/>
                                      <w:marRight w:val="0"/>
                                      <w:marTop w:val="0"/>
                                      <w:marBottom w:val="0"/>
                                      <w:divBdr>
                                        <w:top w:val="none" w:sz="0" w:space="0" w:color="auto"/>
                                        <w:left w:val="none" w:sz="0" w:space="0" w:color="auto"/>
                                        <w:bottom w:val="none" w:sz="0" w:space="0" w:color="auto"/>
                                        <w:right w:val="none" w:sz="0" w:space="0" w:color="auto"/>
                                      </w:divBdr>
                                    </w:div>
                                    <w:div w:id="753282349">
                                      <w:marLeft w:val="0"/>
                                      <w:marRight w:val="0"/>
                                      <w:marTop w:val="0"/>
                                      <w:marBottom w:val="0"/>
                                      <w:divBdr>
                                        <w:top w:val="none" w:sz="0" w:space="0" w:color="auto"/>
                                        <w:left w:val="none" w:sz="0" w:space="0" w:color="auto"/>
                                        <w:bottom w:val="none" w:sz="0" w:space="0" w:color="auto"/>
                                        <w:right w:val="none" w:sz="0" w:space="0" w:color="auto"/>
                                      </w:divBdr>
                                    </w:div>
                                    <w:div w:id="1151487749">
                                      <w:marLeft w:val="0"/>
                                      <w:marRight w:val="0"/>
                                      <w:marTop w:val="0"/>
                                      <w:marBottom w:val="0"/>
                                      <w:divBdr>
                                        <w:top w:val="none" w:sz="0" w:space="0" w:color="auto"/>
                                        <w:left w:val="none" w:sz="0" w:space="0" w:color="auto"/>
                                        <w:bottom w:val="none" w:sz="0" w:space="0" w:color="auto"/>
                                        <w:right w:val="none" w:sz="0" w:space="0" w:color="auto"/>
                                      </w:divBdr>
                                    </w:div>
                                    <w:div w:id="1251428450">
                                      <w:marLeft w:val="0"/>
                                      <w:marRight w:val="0"/>
                                      <w:marTop w:val="0"/>
                                      <w:marBottom w:val="0"/>
                                      <w:divBdr>
                                        <w:top w:val="none" w:sz="0" w:space="0" w:color="auto"/>
                                        <w:left w:val="none" w:sz="0" w:space="0" w:color="auto"/>
                                        <w:bottom w:val="none" w:sz="0" w:space="0" w:color="auto"/>
                                        <w:right w:val="none" w:sz="0" w:space="0" w:color="auto"/>
                                      </w:divBdr>
                                    </w:div>
                                    <w:div w:id="1307975614">
                                      <w:marLeft w:val="0"/>
                                      <w:marRight w:val="0"/>
                                      <w:marTop w:val="0"/>
                                      <w:marBottom w:val="0"/>
                                      <w:divBdr>
                                        <w:top w:val="none" w:sz="0" w:space="0" w:color="auto"/>
                                        <w:left w:val="none" w:sz="0" w:space="0" w:color="auto"/>
                                        <w:bottom w:val="none" w:sz="0" w:space="0" w:color="auto"/>
                                        <w:right w:val="none" w:sz="0" w:space="0" w:color="auto"/>
                                      </w:divBdr>
                                    </w:div>
                                    <w:div w:id="1321232401">
                                      <w:marLeft w:val="0"/>
                                      <w:marRight w:val="0"/>
                                      <w:marTop w:val="0"/>
                                      <w:marBottom w:val="0"/>
                                      <w:divBdr>
                                        <w:top w:val="none" w:sz="0" w:space="0" w:color="auto"/>
                                        <w:left w:val="none" w:sz="0" w:space="0" w:color="auto"/>
                                        <w:bottom w:val="none" w:sz="0" w:space="0" w:color="auto"/>
                                        <w:right w:val="none" w:sz="0" w:space="0" w:color="auto"/>
                                      </w:divBdr>
                                    </w:div>
                                    <w:div w:id="1339430827">
                                      <w:marLeft w:val="0"/>
                                      <w:marRight w:val="0"/>
                                      <w:marTop w:val="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
                                        <w:div w:id="441267558">
                                          <w:marLeft w:val="0"/>
                                          <w:marRight w:val="0"/>
                                          <w:marTop w:val="0"/>
                                          <w:marBottom w:val="0"/>
                                          <w:divBdr>
                                            <w:top w:val="none" w:sz="0" w:space="0" w:color="auto"/>
                                            <w:left w:val="none" w:sz="0" w:space="0" w:color="auto"/>
                                            <w:bottom w:val="none" w:sz="0" w:space="0" w:color="auto"/>
                                            <w:right w:val="none" w:sz="0" w:space="0" w:color="auto"/>
                                          </w:divBdr>
                                        </w:div>
                                        <w:div w:id="663243397">
                                          <w:marLeft w:val="0"/>
                                          <w:marRight w:val="0"/>
                                          <w:marTop w:val="0"/>
                                          <w:marBottom w:val="0"/>
                                          <w:divBdr>
                                            <w:top w:val="none" w:sz="0" w:space="0" w:color="auto"/>
                                            <w:left w:val="none" w:sz="0" w:space="0" w:color="auto"/>
                                            <w:bottom w:val="none" w:sz="0" w:space="0" w:color="auto"/>
                                            <w:right w:val="none" w:sz="0" w:space="0" w:color="auto"/>
                                          </w:divBdr>
                                        </w:div>
                                      </w:divsChild>
                                    </w:div>
                                    <w:div w:id="1652245879">
                                      <w:marLeft w:val="0"/>
                                      <w:marRight w:val="0"/>
                                      <w:marTop w:val="0"/>
                                      <w:marBottom w:val="0"/>
                                      <w:divBdr>
                                        <w:top w:val="none" w:sz="0" w:space="0" w:color="auto"/>
                                        <w:left w:val="none" w:sz="0" w:space="0" w:color="auto"/>
                                        <w:bottom w:val="none" w:sz="0" w:space="0" w:color="auto"/>
                                        <w:right w:val="none" w:sz="0" w:space="0" w:color="auto"/>
                                      </w:divBdr>
                                    </w:div>
                                    <w:div w:id="1683240439">
                                      <w:marLeft w:val="0"/>
                                      <w:marRight w:val="0"/>
                                      <w:marTop w:val="0"/>
                                      <w:marBottom w:val="0"/>
                                      <w:divBdr>
                                        <w:top w:val="none" w:sz="0" w:space="0" w:color="auto"/>
                                        <w:left w:val="none" w:sz="0" w:space="0" w:color="auto"/>
                                        <w:bottom w:val="none" w:sz="0" w:space="0" w:color="auto"/>
                                        <w:right w:val="none" w:sz="0" w:space="0" w:color="auto"/>
                                      </w:divBdr>
                                    </w:div>
                                    <w:div w:id="1726103260">
                                      <w:marLeft w:val="0"/>
                                      <w:marRight w:val="0"/>
                                      <w:marTop w:val="0"/>
                                      <w:marBottom w:val="0"/>
                                      <w:divBdr>
                                        <w:top w:val="none" w:sz="0" w:space="0" w:color="auto"/>
                                        <w:left w:val="none" w:sz="0" w:space="0" w:color="auto"/>
                                        <w:bottom w:val="none" w:sz="0" w:space="0" w:color="auto"/>
                                        <w:right w:val="none" w:sz="0" w:space="0" w:color="auto"/>
                                      </w:divBdr>
                                    </w:div>
                                    <w:div w:id="1730613889">
                                      <w:marLeft w:val="0"/>
                                      <w:marRight w:val="0"/>
                                      <w:marTop w:val="0"/>
                                      <w:marBottom w:val="0"/>
                                      <w:divBdr>
                                        <w:top w:val="none" w:sz="0" w:space="0" w:color="auto"/>
                                        <w:left w:val="none" w:sz="0" w:space="0" w:color="auto"/>
                                        <w:bottom w:val="none" w:sz="0" w:space="0" w:color="auto"/>
                                        <w:right w:val="none" w:sz="0" w:space="0" w:color="auto"/>
                                      </w:divBdr>
                                    </w:div>
                                    <w:div w:id="1778405439">
                                      <w:marLeft w:val="0"/>
                                      <w:marRight w:val="0"/>
                                      <w:marTop w:val="0"/>
                                      <w:marBottom w:val="0"/>
                                      <w:divBdr>
                                        <w:top w:val="none" w:sz="0" w:space="0" w:color="auto"/>
                                        <w:left w:val="none" w:sz="0" w:space="0" w:color="auto"/>
                                        <w:bottom w:val="none" w:sz="0" w:space="0" w:color="auto"/>
                                        <w:right w:val="none" w:sz="0" w:space="0" w:color="auto"/>
                                      </w:divBdr>
                                    </w:div>
                                    <w:div w:id="1815751400">
                                      <w:marLeft w:val="0"/>
                                      <w:marRight w:val="0"/>
                                      <w:marTop w:val="0"/>
                                      <w:marBottom w:val="0"/>
                                      <w:divBdr>
                                        <w:top w:val="none" w:sz="0" w:space="0" w:color="auto"/>
                                        <w:left w:val="none" w:sz="0" w:space="0" w:color="auto"/>
                                        <w:bottom w:val="none" w:sz="0" w:space="0" w:color="auto"/>
                                        <w:right w:val="none" w:sz="0" w:space="0" w:color="auto"/>
                                      </w:divBdr>
                                      <w:divsChild>
                                        <w:div w:id="1463961077">
                                          <w:marLeft w:val="0"/>
                                          <w:marRight w:val="0"/>
                                          <w:marTop w:val="0"/>
                                          <w:marBottom w:val="0"/>
                                          <w:divBdr>
                                            <w:top w:val="none" w:sz="0" w:space="0" w:color="auto"/>
                                            <w:left w:val="none" w:sz="0" w:space="0" w:color="auto"/>
                                            <w:bottom w:val="none" w:sz="0" w:space="0" w:color="auto"/>
                                            <w:right w:val="none" w:sz="0" w:space="0" w:color="auto"/>
                                          </w:divBdr>
                                        </w:div>
                                        <w:div w:id="1715350653">
                                          <w:marLeft w:val="0"/>
                                          <w:marRight w:val="0"/>
                                          <w:marTop w:val="0"/>
                                          <w:marBottom w:val="0"/>
                                          <w:divBdr>
                                            <w:top w:val="none" w:sz="0" w:space="0" w:color="auto"/>
                                            <w:left w:val="none" w:sz="0" w:space="0" w:color="auto"/>
                                            <w:bottom w:val="none" w:sz="0" w:space="0" w:color="auto"/>
                                            <w:right w:val="none" w:sz="0" w:space="0" w:color="auto"/>
                                          </w:divBdr>
                                        </w:div>
                                      </w:divsChild>
                                    </w:div>
                                    <w:div w:id="1846898452">
                                      <w:marLeft w:val="0"/>
                                      <w:marRight w:val="0"/>
                                      <w:marTop w:val="0"/>
                                      <w:marBottom w:val="0"/>
                                      <w:divBdr>
                                        <w:top w:val="none" w:sz="0" w:space="0" w:color="auto"/>
                                        <w:left w:val="none" w:sz="0" w:space="0" w:color="auto"/>
                                        <w:bottom w:val="none" w:sz="0" w:space="0" w:color="auto"/>
                                        <w:right w:val="none" w:sz="0" w:space="0" w:color="auto"/>
                                      </w:divBdr>
                                    </w:div>
                                    <w:div w:id="1895189801">
                                      <w:marLeft w:val="0"/>
                                      <w:marRight w:val="0"/>
                                      <w:marTop w:val="0"/>
                                      <w:marBottom w:val="0"/>
                                      <w:divBdr>
                                        <w:top w:val="none" w:sz="0" w:space="0" w:color="auto"/>
                                        <w:left w:val="none" w:sz="0" w:space="0" w:color="auto"/>
                                        <w:bottom w:val="none" w:sz="0" w:space="0" w:color="auto"/>
                                        <w:right w:val="none" w:sz="0" w:space="0" w:color="auto"/>
                                      </w:divBdr>
                                    </w:div>
                                    <w:div w:id="1968200095">
                                      <w:marLeft w:val="0"/>
                                      <w:marRight w:val="0"/>
                                      <w:marTop w:val="0"/>
                                      <w:marBottom w:val="0"/>
                                      <w:divBdr>
                                        <w:top w:val="none" w:sz="0" w:space="0" w:color="auto"/>
                                        <w:left w:val="none" w:sz="0" w:space="0" w:color="auto"/>
                                        <w:bottom w:val="none" w:sz="0" w:space="0" w:color="auto"/>
                                        <w:right w:val="none" w:sz="0" w:space="0" w:color="auto"/>
                                      </w:divBdr>
                                    </w:div>
                                    <w:div w:id="1986279494">
                                      <w:marLeft w:val="0"/>
                                      <w:marRight w:val="0"/>
                                      <w:marTop w:val="0"/>
                                      <w:marBottom w:val="0"/>
                                      <w:divBdr>
                                        <w:top w:val="none" w:sz="0" w:space="0" w:color="auto"/>
                                        <w:left w:val="none" w:sz="0" w:space="0" w:color="auto"/>
                                        <w:bottom w:val="none" w:sz="0" w:space="0" w:color="auto"/>
                                        <w:right w:val="none" w:sz="0" w:space="0" w:color="auto"/>
                                      </w:divBdr>
                                      <w:divsChild>
                                        <w:div w:id="487743358">
                                          <w:marLeft w:val="0"/>
                                          <w:marRight w:val="0"/>
                                          <w:marTop w:val="0"/>
                                          <w:marBottom w:val="0"/>
                                          <w:divBdr>
                                            <w:top w:val="none" w:sz="0" w:space="0" w:color="auto"/>
                                            <w:left w:val="none" w:sz="0" w:space="0" w:color="auto"/>
                                            <w:bottom w:val="none" w:sz="0" w:space="0" w:color="auto"/>
                                            <w:right w:val="none" w:sz="0" w:space="0" w:color="auto"/>
                                          </w:divBdr>
                                        </w:div>
                                        <w:div w:id="743145397">
                                          <w:marLeft w:val="0"/>
                                          <w:marRight w:val="0"/>
                                          <w:marTop w:val="0"/>
                                          <w:marBottom w:val="0"/>
                                          <w:divBdr>
                                            <w:top w:val="none" w:sz="0" w:space="0" w:color="auto"/>
                                            <w:left w:val="none" w:sz="0" w:space="0" w:color="auto"/>
                                            <w:bottom w:val="none" w:sz="0" w:space="0" w:color="auto"/>
                                            <w:right w:val="none" w:sz="0" w:space="0" w:color="auto"/>
                                          </w:divBdr>
                                        </w:div>
                                        <w:div w:id="904606240">
                                          <w:marLeft w:val="0"/>
                                          <w:marRight w:val="0"/>
                                          <w:marTop w:val="0"/>
                                          <w:marBottom w:val="0"/>
                                          <w:divBdr>
                                            <w:top w:val="none" w:sz="0" w:space="0" w:color="auto"/>
                                            <w:left w:val="none" w:sz="0" w:space="0" w:color="auto"/>
                                            <w:bottom w:val="none" w:sz="0" w:space="0" w:color="auto"/>
                                            <w:right w:val="none" w:sz="0" w:space="0" w:color="auto"/>
                                          </w:divBdr>
                                        </w:div>
                                        <w:div w:id="1584611050">
                                          <w:marLeft w:val="0"/>
                                          <w:marRight w:val="0"/>
                                          <w:marTop w:val="0"/>
                                          <w:marBottom w:val="0"/>
                                          <w:divBdr>
                                            <w:top w:val="none" w:sz="0" w:space="0" w:color="auto"/>
                                            <w:left w:val="none" w:sz="0" w:space="0" w:color="auto"/>
                                            <w:bottom w:val="none" w:sz="0" w:space="0" w:color="auto"/>
                                            <w:right w:val="none" w:sz="0" w:space="0" w:color="auto"/>
                                          </w:divBdr>
                                        </w:div>
                                      </w:divsChild>
                                    </w:div>
                                    <w:div w:id="2042658671">
                                      <w:marLeft w:val="0"/>
                                      <w:marRight w:val="0"/>
                                      <w:marTop w:val="0"/>
                                      <w:marBottom w:val="0"/>
                                      <w:divBdr>
                                        <w:top w:val="none" w:sz="0" w:space="0" w:color="auto"/>
                                        <w:left w:val="none" w:sz="0" w:space="0" w:color="auto"/>
                                        <w:bottom w:val="none" w:sz="0" w:space="0" w:color="auto"/>
                                        <w:right w:val="none" w:sz="0" w:space="0" w:color="auto"/>
                                      </w:divBdr>
                                    </w:div>
                                    <w:div w:id="20973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238165">
      <w:bodyDiv w:val="1"/>
      <w:marLeft w:val="0"/>
      <w:marRight w:val="0"/>
      <w:marTop w:val="0"/>
      <w:marBottom w:val="0"/>
      <w:divBdr>
        <w:top w:val="none" w:sz="0" w:space="0" w:color="auto"/>
        <w:left w:val="none" w:sz="0" w:space="0" w:color="auto"/>
        <w:bottom w:val="none" w:sz="0" w:space="0" w:color="auto"/>
        <w:right w:val="none" w:sz="0" w:space="0" w:color="auto"/>
      </w:divBdr>
      <w:divsChild>
        <w:div w:id="954756266">
          <w:marLeft w:val="0"/>
          <w:marRight w:val="0"/>
          <w:marTop w:val="0"/>
          <w:marBottom w:val="0"/>
          <w:divBdr>
            <w:top w:val="none" w:sz="0" w:space="0" w:color="auto"/>
            <w:left w:val="none" w:sz="0" w:space="0" w:color="auto"/>
            <w:bottom w:val="none" w:sz="0" w:space="0" w:color="auto"/>
            <w:right w:val="none" w:sz="0" w:space="0" w:color="auto"/>
          </w:divBdr>
          <w:divsChild>
            <w:div w:id="360126487">
              <w:marLeft w:val="0"/>
              <w:marRight w:val="0"/>
              <w:marTop w:val="0"/>
              <w:marBottom w:val="0"/>
              <w:divBdr>
                <w:top w:val="none" w:sz="0" w:space="0" w:color="auto"/>
                <w:left w:val="none" w:sz="0" w:space="0" w:color="auto"/>
                <w:bottom w:val="none" w:sz="0" w:space="0" w:color="auto"/>
                <w:right w:val="none" w:sz="0" w:space="0" w:color="auto"/>
              </w:divBdr>
              <w:divsChild>
                <w:div w:id="827087805">
                  <w:marLeft w:val="0"/>
                  <w:marRight w:val="0"/>
                  <w:marTop w:val="0"/>
                  <w:marBottom w:val="0"/>
                  <w:divBdr>
                    <w:top w:val="none" w:sz="0" w:space="0" w:color="auto"/>
                    <w:left w:val="none" w:sz="0" w:space="0" w:color="auto"/>
                    <w:bottom w:val="none" w:sz="0" w:space="0" w:color="auto"/>
                    <w:right w:val="none" w:sz="0" w:space="0" w:color="auto"/>
                  </w:divBdr>
                  <w:divsChild>
                    <w:div w:id="1772362008">
                      <w:marLeft w:val="0"/>
                      <w:marRight w:val="0"/>
                      <w:marTop w:val="0"/>
                      <w:marBottom w:val="0"/>
                      <w:divBdr>
                        <w:top w:val="none" w:sz="0" w:space="0" w:color="auto"/>
                        <w:left w:val="none" w:sz="0" w:space="0" w:color="auto"/>
                        <w:bottom w:val="none" w:sz="0" w:space="0" w:color="auto"/>
                        <w:right w:val="none" w:sz="0" w:space="0" w:color="auto"/>
                      </w:divBdr>
                      <w:divsChild>
                        <w:div w:id="407774760">
                          <w:marLeft w:val="0"/>
                          <w:marRight w:val="0"/>
                          <w:marTop w:val="0"/>
                          <w:marBottom w:val="0"/>
                          <w:divBdr>
                            <w:top w:val="none" w:sz="0" w:space="0" w:color="auto"/>
                            <w:left w:val="none" w:sz="0" w:space="0" w:color="auto"/>
                            <w:bottom w:val="none" w:sz="0" w:space="0" w:color="auto"/>
                            <w:right w:val="none" w:sz="0" w:space="0" w:color="auto"/>
                          </w:divBdr>
                          <w:divsChild>
                            <w:div w:id="502277950">
                              <w:marLeft w:val="0"/>
                              <w:marRight w:val="0"/>
                              <w:marTop w:val="0"/>
                              <w:marBottom w:val="0"/>
                              <w:divBdr>
                                <w:top w:val="none" w:sz="0" w:space="0" w:color="auto"/>
                                <w:left w:val="none" w:sz="0" w:space="0" w:color="auto"/>
                                <w:bottom w:val="none" w:sz="0" w:space="0" w:color="auto"/>
                                <w:right w:val="none" w:sz="0" w:space="0" w:color="auto"/>
                              </w:divBdr>
                              <w:divsChild>
                                <w:div w:id="1811361766">
                                  <w:marLeft w:val="0"/>
                                  <w:marRight w:val="0"/>
                                  <w:marTop w:val="0"/>
                                  <w:marBottom w:val="0"/>
                                  <w:divBdr>
                                    <w:top w:val="none" w:sz="0" w:space="0" w:color="auto"/>
                                    <w:left w:val="none" w:sz="0" w:space="0" w:color="auto"/>
                                    <w:bottom w:val="none" w:sz="0" w:space="0" w:color="auto"/>
                                    <w:right w:val="none" w:sz="0" w:space="0" w:color="auto"/>
                                  </w:divBdr>
                                  <w:divsChild>
                                    <w:div w:id="1065758416">
                                      <w:marLeft w:val="0"/>
                                      <w:marRight w:val="0"/>
                                      <w:marTop w:val="0"/>
                                      <w:marBottom w:val="0"/>
                                      <w:divBdr>
                                        <w:top w:val="none" w:sz="0" w:space="0" w:color="auto"/>
                                        <w:left w:val="none" w:sz="0" w:space="0" w:color="auto"/>
                                        <w:bottom w:val="none" w:sz="0" w:space="0" w:color="auto"/>
                                        <w:right w:val="none" w:sz="0" w:space="0" w:color="auto"/>
                                      </w:divBdr>
                                      <w:divsChild>
                                        <w:div w:id="17906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44935">
      <w:bodyDiv w:val="1"/>
      <w:marLeft w:val="0"/>
      <w:marRight w:val="0"/>
      <w:marTop w:val="0"/>
      <w:marBottom w:val="0"/>
      <w:divBdr>
        <w:top w:val="single" w:sz="6" w:space="31" w:color="FFFFFF"/>
        <w:left w:val="none" w:sz="0" w:space="0" w:color="auto"/>
        <w:bottom w:val="none" w:sz="0" w:space="0" w:color="auto"/>
        <w:right w:val="none" w:sz="0" w:space="0" w:color="auto"/>
      </w:divBdr>
      <w:divsChild>
        <w:div w:id="1484587100">
          <w:marLeft w:val="0"/>
          <w:marRight w:val="0"/>
          <w:marTop w:val="0"/>
          <w:marBottom w:val="0"/>
          <w:divBdr>
            <w:top w:val="none" w:sz="0" w:space="0" w:color="auto"/>
            <w:left w:val="none" w:sz="0" w:space="0" w:color="auto"/>
            <w:bottom w:val="none" w:sz="0" w:space="0" w:color="auto"/>
            <w:right w:val="none" w:sz="0" w:space="0" w:color="auto"/>
          </w:divBdr>
          <w:divsChild>
            <w:div w:id="1725713822">
              <w:marLeft w:val="0"/>
              <w:marRight w:val="0"/>
              <w:marTop w:val="0"/>
              <w:marBottom w:val="0"/>
              <w:divBdr>
                <w:top w:val="single" w:sz="6" w:space="31" w:color="FFFFFF"/>
                <w:left w:val="none" w:sz="0" w:space="0" w:color="auto"/>
                <w:bottom w:val="none" w:sz="0" w:space="0" w:color="auto"/>
                <w:right w:val="none" w:sz="0" w:space="0" w:color="auto"/>
              </w:divBdr>
              <w:divsChild>
                <w:div w:id="1959990419">
                  <w:marLeft w:val="0"/>
                  <w:marRight w:val="0"/>
                  <w:marTop w:val="0"/>
                  <w:marBottom w:val="0"/>
                  <w:divBdr>
                    <w:top w:val="none" w:sz="0" w:space="0" w:color="auto"/>
                    <w:left w:val="none" w:sz="0" w:space="0" w:color="auto"/>
                    <w:bottom w:val="none" w:sz="0" w:space="0" w:color="auto"/>
                    <w:right w:val="none" w:sz="0" w:space="0" w:color="auto"/>
                  </w:divBdr>
                  <w:divsChild>
                    <w:div w:id="2041860508">
                      <w:marLeft w:val="0"/>
                      <w:marRight w:val="0"/>
                      <w:marTop w:val="0"/>
                      <w:marBottom w:val="0"/>
                      <w:divBdr>
                        <w:top w:val="none" w:sz="0" w:space="0" w:color="auto"/>
                        <w:left w:val="none" w:sz="0" w:space="0" w:color="auto"/>
                        <w:bottom w:val="none" w:sz="0" w:space="0" w:color="auto"/>
                        <w:right w:val="none" w:sz="0" w:space="0" w:color="auto"/>
                      </w:divBdr>
                      <w:divsChild>
                        <w:div w:id="1936134131">
                          <w:marLeft w:val="0"/>
                          <w:marRight w:val="0"/>
                          <w:marTop w:val="0"/>
                          <w:marBottom w:val="0"/>
                          <w:divBdr>
                            <w:top w:val="none" w:sz="0" w:space="0" w:color="auto"/>
                            <w:left w:val="none" w:sz="0" w:space="0" w:color="auto"/>
                            <w:bottom w:val="none" w:sz="0" w:space="0" w:color="auto"/>
                            <w:right w:val="none" w:sz="0" w:space="0" w:color="auto"/>
                          </w:divBdr>
                          <w:divsChild>
                            <w:div w:id="797645835">
                              <w:marLeft w:val="0"/>
                              <w:marRight w:val="0"/>
                              <w:marTop w:val="0"/>
                              <w:marBottom w:val="0"/>
                              <w:divBdr>
                                <w:top w:val="none" w:sz="0" w:space="0" w:color="auto"/>
                                <w:left w:val="none" w:sz="0" w:space="0" w:color="auto"/>
                                <w:bottom w:val="none" w:sz="0" w:space="0" w:color="auto"/>
                                <w:right w:val="none" w:sz="0" w:space="0" w:color="auto"/>
                              </w:divBdr>
                            </w:div>
                            <w:div w:id="815299252">
                              <w:marLeft w:val="0"/>
                              <w:marRight w:val="0"/>
                              <w:marTop w:val="0"/>
                              <w:marBottom w:val="0"/>
                              <w:divBdr>
                                <w:top w:val="none" w:sz="0" w:space="0" w:color="auto"/>
                                <w:left w:val="none" w:sz="0" w:space="0" w:color="auto"/>
                                <w:bottom w:val="none" w:sz="0" w:space="0" w:color="auto"/>
                                <w:right w:val="none" w:sz="0" w:space="0" w:color="auto"/>
                              </w:divBdr>
                            </w:div>
                            <w:div w:id="1729691714">
                              <w:marLeft w:val="0"/>
                              <w:marRight w:val="0"/>
                              <w:marTop w:val="0"/>
                              <w:marBottom w:val="0"/>
                              <w:divBdr>
                                <w:top w:val="none" w:sz="0" w:space="0" w:color="auto"/>
                                <w:left w:val="none" w:sz="0" w:space="0" w:color="auto"/>
                                <w:bottom w:val="none" w:sz="0" w:space="0" w:color="auto"/>
                                <w:right w:val="none" w:sz="0" w:space="0" w:color="auto"/>
                              </w:divBdr>
                            </w:div>
                            <w:div w:id="1911228558">
                              <w:marLeft w:val="0"/>
                              <w:marRight w:val="0"/>
                              <w:marTop w:val="0"/>
                              <w:marBottom w:val="0"/>
                              <w:divBdr>
                                <w:top w:val="none" w:sz="0" w:space="0" w:color="auto"/>
                                <w:left w:val="none" w:sz="0" w:space="0" w:color="auto"/>
                                <w:bottom w:val="none" w:sz="0" w:space="0" w:color="auto"/>
                                <w:right w:val="none" w:sz="0" w:space="0" w:color="auto"/>
                              </w:divBdr>
                            </w:div>
                            <w:div w:id="2043313981">
                              <w:marLeft w:val="0"/>
                              <w:marRight w:val="0"/>
                              <w:marTop w:val="0"/>
                              <w:marBottom w:val="0"/>
                              <w:divBdr>
                                <w:top w:val="none" w:sz="0" w:space="0" w:color="auto"/>
                                <w:left w:val="none" w:sz="0" w:space="0" w:color="auto"/>
                                <w:bottom w:val="none" w:sz="0" w:space="0" w:color="auto"/>
                                <w:right w:val="none" w:sz="0" w:space="0" w:color="auto"/>
                              </w:divBdr>
                            </w:div>
                            <w:div w:id="21201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14855">
      <w:bodyDiv w:val="1"/>
      <w:marLeft w:val="0"/>
      <w:marRight w:val="0"/>
      <w:marTop w:val="0"/>
      <w:marBottom w:val="0"/>
      <w:divBdr>
        <w:top w:val="none" w:sz="0" w:space="0" w:color="auto"/>
        <w:left w:val="none" w:sz="0" w:space="0" w:color="auto"/>
        <w:bottom w:val="none" w:sz="0" w:space="0" w:color="auto"/>
        <w:right w:val="none" w:sz="0" w:space="0" w:color="auto"/>
      </w:divBdr>
      <w:divsChild>
        <w:div w:id="1782989644">
          <w:marLeft w:val="0"/>
          <w:marRight w:val="0"/>
          <w:marTop w:val="0"/>
          <w:marBottom w:val="0"/>
          <w:divBdr>
            <w:top w:val="none" w:sz="0" w:space="0" w:color="auto"/>
            <w:left w:val="none" w:sz="0" w:space="0" w:color="auto"/>
            <w:bottom w:val="none" w:sz="0" w:space="0" w:color="auto"/>
            <w:right w:val="none" w:sz="0" w:space="0" w:color="auto"/>
          </w:divBdr>
          <w:divsChild>
            <w:div w:id="861211351">
              <w:marLeft w:val="0"/>
              <w:marRight w:val="0"/>
              <w:marTop w:val="0"/>
              <w:marBottom w:val="0"/>
              <w:divBdr>
                <w:top w:val="none" w:sz="0" w:space="0" w:color="auto"/>
                <w:left w:val="none" w:sz="0" w:space="0" w:color="auto"/>
                <w:bottom w:val="none" w:sz="0" w:space="0" w:color="auto"/>
                <w:right w:val="none" w:sz="0" w:space="0" w:color="auto"/>
              </w:divBdr>
              <w:divsChild>
                <w:div w:id="1300258640">
                  <w:marLeft w:val="0"/>
                  <w:marRight w:val="0"/>
                  <w:marTop w:val="0"/>
                  <w:marBottom w:val="0"/>
                  <w:divBdr>
                    <w:top w:val="none" w:sz="0" w:space="0" w:color="auto"/>
                    <w:left w:val="none" w:sz="0" w:space="0" w:color="auto"/>
                    <w:bottom w:val="none" w:sz="0" w:space="0" w:color="auto"/>
                    <w:right w:val="none" w:sz="0" w:space="0" w:color="auto"/>
                  </w:divBdr>
                  <w:divsChild>
                    <w:div w:id="340400916">
                      <w:marLeft w:val="0"/>
                      <w:marRight w:val="0"/>
                      <w:marTop w:val="0"/>
                      <w:marBottom w:val="0"/>
                      <w:divBdr>
                        <w:top w:val="none" w:sz="0" w:space="0" w:color="auto"/>
                        <w:left w:val="none" w:sz="0" w:space="0" w:color="auto"/>
                        <w:bottom w:val="none" w:sz="0" w:space="0" w:color="auto"/>
                        <w:right w:val="none" w:sz="0" w:space="0" w:color="auto"/>
                      </w:divBdr>
                      <w:divsChild>
                        <w:div w:id="1095706567">
                          <w:marLeft w:val="0"/>
                          <w:marRight w:val="0"/>
                          <w:marTop w:val="0"/>
                          <w:marBottom w:val="0"/>
                          <w:divBdr>
                            <w:top w:val="none" w:sz="0" w:space="0" w:color="auto"/>
                            <w:left w:val="none" w:sz="0" w:space="0" w:color="auto"/>
                            <w:bottom w:val="none" w:sz="0" w:space="0" w:color="auto"/>
                            <w:right w:val="none" w:sz="0" w:space="0" w:color="auto"/>
                          </w:divBdr>
                          <w:divsChild>
                            <w:div w:id="1337465122">
                              <w:marLeft w:val="0"/>
                              <w:marRight w:val="0"/>
                              <w:marTop w:val="0"/>
                              <w:marBottom w:val="0"/>
                              <w:divBdr>
                                <w:top w:val="none" w:sz="0" w:space="0" w:color="auto"/>
                                <w:left w:val="none" w:sz="0" w:space="0" w:color="auto"/>
                                <w:bottom w:val="none" w:sz="0" w:space="0" w:color="auto"/>
                                <w:right w:val="none" w:sz="0" w:space="0" w:color="auto"/>
                              </w:divBdr>
                              <w:divsChild>
                                <w:div w:id="401565792">
                                  <w:marLeft w:val="0"/>
                                  <w:marRight w:val="0"/>
                                  <w:marTop w:val="0"/>
                                  <w:marBottom w:val="0"/>
                                  <w:divBdr>
                                    <w:top w:val="none" w:sz="0" w:space="0" w:color="auto"/>
                                    <w:left w:val="none" w:sz="0" w:space="0" w:color="auto"/>
                                    <w:bottom w:val="none" w:sz="0" w:space="0" w:color="auto"/>
                                    <w:right w:val="none" w:sz="0" w:space="0" w:color="auto"/>
                                  </w:divBdr>
                                </w:div>
                                <w:div w:id="610667449">
                                  <w:marLeft w:val="0"/>
                                  <w:marRight w:val="0"/>
                                  <w:marTop w:val="0"/>
                                  <w:marBottom w:val="0"/>
                                  <w:divBdr>
                                    <w:top w:val="none" w:sz="0" w:space="0" w:color="auto"/>
                                    <w:left w:val="none" w:sz="0" w:space="0" w:color="auto"/>
                                    <w:bottom w:val="none" w:sz="0" w:space="0" w:color="auto"/>
                                    <w:right w:val="none" w:sz="0" w:space="0" w:color="auto"/>
                                  </w:divBdr>
                                </w:div>
                                <w:div w:id="15745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1815">
      <w:bodyDiv w:val="1"/>
      <w:marLeft w:val="0"/>
      <w:marRight w:val="0"/>
      <w:marTop w:val="0"/>
      <w:marBottom w:val="0"/>
      <w:divBdr>
        <w:top w:val="none" w:sz="0" w:space="0" w:color="auto"/>
        <w:left w:val="none" w:sz="0" w:space="0" w:color="auto"/>
        <w:bottom w:val="none" w:sz="0" w:space="0" w:color="auto"/>
        <w:right w:val="none" w:sz="0" w:space="0" w:color="auto"/>
      </w:divBdr>
    </w:div>
    <w:div w:id="2004317475">
      <w:bodyDiv w:val="1"/>
      <w:marLeft w:val="0"/>
      <w:marRight w:val="0"/>
      <w:marTop w:val="0"/>
      <w:marBottom w:val="0"/>
      <w:divBdr>
        <w:top w:val="single" w:sz="6" w:space="31" w:color="FFFFFF"/>
        <w:left w:val="none" w:sz="0" w:space="0" w:color="auto"/>
        <w:bottom w:val="none" w:sz="0" w:space="0" w:color="auto"/>
        <w:right w:val="none" w:sz="0" w:space="0" w:color="auto"/>
      </w:divBdr>
      <w:divsChild>
        <w:div w:id="399787583">
          <w:marLeft w:val="0"/>
          <w:marRight w:val="0"/>
          <w:marTop w:val="0"/>
          <w:marBottom w:val="0"/>
          <w:divBdr>
            <w:top w:val="none" w:sz="0" w:space="0" w:color="auto"/>
            <w:left w:val="none" w:sz="0" w:space="0" w:color="auto"/>
            <w:bottom w:val="none" w:sz="0" w:space="0" w:color="auto"/>
            <w:right w:val="none" w:sz="0" w:space="0" w:color="auto"/>
          </w:divBdr>
          <w:divsChild>
            <w:div w:id="1617985218">
              <w:marLeft w:val="0"/>
              <w:marRight w:val="0"/>
              <w:marTop w:val="0"/>
              <w:marBottom w:val="0"/>
              <w:divBdr>
                <w:top w:val="single" w:sz="6" w:space="31" w:color="FFFFFF"/>
                <w:left w:val="none" w:sz="0" w:space="0" w:color="auto"/>
                <w:bottom w:val="none" w:sz="0" w:space="0" w:color="auto"/>
                <w:right w:val="none" w:sz="0" w:space="0" w:color="auto"/>
              </w:divBdr>
              <w:divsChild>
                <w:div w:id="1780177051">
                  <w:marLeft w:val="0"/>
                  <w:marRight w:val="0"/>
                  <w:marTop w:val="0"/>
                  <w:marBottom w:val="0"/>
                  <w:divBdr>
                    <w:top w:val="none" w:sz="0" w:space="0" w:color="auto"/>
                    <w:left w:val="none" w:sz="0" w:space="0" w:color="auto"/>
                    <w:bottom w:val="none" w:sz="0" w:space="0" w:color="auto"/>
                    <w:right w:val="none" w:sz="0" w:space="0" w:color="auto"/>
                  </w:divBdr>
                  <w:divsChild>
                    <w:div w:id="1234319106">
                      <w:marLeft w:val="0"/>
                      <w:marRight w:val="0"/>
                      <w:marTop w:val="0"/>
                      <w:marBottom w:val="0"/>
                      <w:divBdr>
                        <w:top w:val="none" w:sz="0" w:space="0" w:color="auto"/>
                        <w:left w:val="none" w:sz="0" w:space="0" w:color="auto"/>
                        <w:bottom w:val="none" w:sz="0" w:space="0" w:color="auto"/>
                        <w:right w:val="none" w:sz="0" w:space="0" w:color="auto"/>
                      </w:divBdr>
                      <w:divsChild>
                        <w:div w:id="105927494">
                          <w:marLeft w:val="0"/>
                          <w:marRight w:val="0"/>
                          <w:marTop w:val="0"/>
                          <w:marBottom w:val="0"/>
                          <w:divBdr>
                            <w:top w:val="none" w:sz="0" w:space="0" w:color="auto"/>
                            <w:left w:val="none" w:sz="0" w:space="0" w:color="auto"/>
                            <w:bottom w:val="none" w:sz="0" w:space="0" w:color="auto"/>
                            <w:right w:val="none" w:sz="0" w:space="0" w:color="auto"/>
                          </w:divBdr>
                          <w:divsChild>
                            <w:div w:id="474487551">
                              <w:marLeft w:val="0"/>
                              <w:marRight w:val="0"/>
                              <w:marTop w:val="0"/>
                              <w:marBottom w:val="0"/>
                              <w:divBdr>
                                <w:top w:val="none" w:sz="0" w:space="0" w:color="auto"/>
                                <w:left w:val="none" w:sz="0" w:space="0" w:color="auto"/>
                                <w:bottom w:val="none" w:sz="0" w:space="0" w:color="auto"/>
                                <w:right w:val="none" w:sz="0" w:space="0" w:color="auto"/>
                              </w:divBdr>
                            </w:div>
                            <w:div w:id="684791214">
                              <w:marLeft w:val="0"/>
                              <w:marRight w:val="0"/>
                              <w:marTop w:val="0"/>
                              <w:marBottom w:val="0"/>
                              <w:divBdr>
                                <w:top w:val="none" w:sz="0" w:space="0" w:color="auto"/>
                                <w:left w:val="none" w:sz="0" w:space="0" w:color="auto"/>
                                <w:bottom w:val="none" w:sz="0" w:space="0" w:color="auto"/>
                                <w:right w:val="none" w:sz="0" w:space="0" w:color="auto"/>
                              </w:divBdr>
                            </w:div>
                            <w:div w:id="806164578">
                              <w:marLeft w:val="0"/>
                              <w:marRight w:val="0"/>
                              <w:marTop w:val="0"/>
                              <w:marBottom w:val="0"/>
                              <w:divBdr>
                                <w:top w:val="none" w:sz="0" w:space="0" w:color="auto"/>
                                <w:left w:val="none" w:sz="0" w:space="0" w:color="auto"/>
                                <w:bottom w:val="none" w:sz="0" w:space="0" w:color="auto"/>
                                <w:right w:val="none" w:sz="0" w:space="0" w:color="auto"/>
                              </w:divBdr>
                            </w:div>
                            <w:div w:id="1025598582">
                              <w:marLeft w:val="0"/>
                              <w:marRight w:val="0"/>
                              <w:marTop w:val="0"/>
                              <w:marBottom w:val="0"/>
                              <w:divBdr>
                                <w:top w:val="none" w:sz="0" w:space="0" w:color="auto"/>
                                <w:left w:val="none" w:sz="0" w:space="0" w:color="auto"/>
                                <w:bottom w:val="none" w:sz="0" w:space="0" w:color="auto"/>
                                <w:right w:val="none" w:sz="0" w:space="0" w:color="auto"/>
                              </w:divBdr>
                            </w:div>
                            <w:div w:id="1177426043">
                              <w:marLeft w:val="0"/>
                              <w:marRight w:val="0"/>
                              <w:marTop w:val="0"/>
                              <w:marBottom w:val="0"/>
                              <w:divBdr>
                                <w:top w:val="none" w:sz="0" w:space="0" w:color="auto"/>
                                <w:left w:val="none" w:sz="0" w:space="0" w:color="auto"/>
                                <w:bottom w:val="none" w:sz="0" w:space="0" w:color="auto"/>
                                <w:right w:val="none" w:sz="0" w:space="0" w:color="auto"/>
                              </w:divBdr>
                            </w:div>
                            <w:div w:id="12632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736954">
      <w:bodyDiv w:val="1"/>
      <w:marLeft w:val="0"/>
      <w:marRight w:val="0"/>
      <w:marTop w:val="0"/>
      <w:marBottom w:val="0"/>
      <w:divBdr>
        <w:top w:val="none" w:sz="0" w:space="0" w:color="auto"/>
        <w:left w:val="none" w:sz="0" w:space="0" w:color="auto"/>
        <w:bottom w:val="none" w:sz="0" w:space="0" w:color="auto"/>
        <w:right w:val="none" w:sz="0" w:space="0" w:color="auto"/>
      </w:divBdr>
    </w:div>
    <w:div w:id="2068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D6B7-B5FE-4D61-AE79-5F2D68D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2225</Words>
  <Characters>12243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STEF</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2023-12-27T10:19:00Z</cp:lastPrinted>
  <dcterms:created xsi:type="dcterms:W3CDTF">2024-01-25T13:24:00Z</dcterms:created>
  <dcterms:modified xsi:type="dcterms:W3CDTF">2024-01-25T13:24:00Z</dcterms:modified>
</cp:coreProperties>
</file>